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C472F8" w:rsidRPr="00DB09F0" w:rsidTr="007D4D9A">
        <w:trPr>
          <w:trHeight w:val="1026"/>
        </w:trPr>
        <w:tc>
          <w:tcPr>
            <w:tcW w:w="9648" w:type="dxa"/>
            <w:gridSpan w:val="3"/>
          </w:tcPr>
          <w:p w:rsidR="00C472F8" w:rsidRPr="00DB09F0" w:rsidRDefault="00C472F8" w:rsidP="007D4D9A">
            <w:pPr>
              <w:spacing w:after="0" w:line="240" w:lineRule="auto"/>
              <w:rPr>
                <w:rFonts w:ascii="Times New Roman" w:eastAsia="Calibri" w:hAnsi="Times New Roman" w:cs="Times New Roman"/>
                <w:sz w:val="32"/>
                <w:szCs w:val="32"/>
              </w:rPr>
            </w:pPr>
            <w:r>
              <w:rPr>
                <w:rFonts w:ascii="Times New Roman" w:eastAsia="Calibri" w:hAnsi="Times New Roman" w:cs="Times New Roman"/>
                <w:noProof/>
                <w:sz w:val="24"/>
                <w:szCs w:val="24"/>
                <w:lang w:val="ru-RU" w:eastAsia="ru-RU"/>
              </w:rPr>
              <w:drawing>
                <wp:anchor distT="0" distB="0" distL="114300" distR="114300" simplePos="0" relativeHeight="251659264" behindDoc="0" locked="0" layoutInCell="1" allowOverlap="1" wp14:anchorId="3E95B989" wp14:editId="10FB8B4C">
                  <wp:simplePos x="0" y="0"/>
                  <wp:positionH relativeFrom="column">
                    <wp:posOffset>2863850</wp:posOffset>
                  </wp:positionH>
                  <wp:positionV relativeFrom="paragraph">
                    <wp:posOffset>53340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8057A0">
              <w:rPr>
                <w:rFonts w:ascii="Times New Roman" w:eastAsia="Calibri" w:hAnsi="Times New Roman" w:cs="Times New Roman"/>
                <w:sz w:val="18"/>
                <w:szCs w:val="18"/>
              </w:rPr>
              <w:t xml:space="preserve"> </w:t>
            </w:r>
          </w:p>
          <w:p w:rsidR="00C472F8" w:rsidRPr="008907F0" w:rsidRDefault="00C472F8" w:rsidP="007D4D9A">
            <w:pPr>
              <w:keepNext/>
              <w:spacing w:after="0" w:line="240" w:lineRule="auto"/>
              <w:ind w:right="-1"/>
              <w:jc w:val="center"/>
              <w:outlineLvl w:val="2"/>
              <w:rPr>
                <w:rFonts w:ascii="Times New Roman" w:eastAsia="Calibri" w:hAnsi="Times New Roman" w:cs="Times New Roman"/>
                <w:b/>
                <w:bCs/>
                <w:sz w:val="28"/>
                <w:szCs w:val="28"/>
                <w:lang w:eastAsia="ru-RU"/>
              </w:rPr>
            </w:pPr>
            <w:r w:rsidRPr="00DB09F0">
              <w:rPr>
                <w:rFonts w:ascii="Times New Roman" w:eastAsia="Calibri" w:hAnsi="Times New Roman" w:cs="Times New Roman"/>
                <w:bCs/>
                <w:sz w:val="26"/>
                <w:szCs w:val="26"/>
                <w:lang w:eastAsia="ru-RU"/>
              </w:rPr>
              <w:br w:type="textWrapping" w:clear="all"/>
            </w:r>
            <w:r w:rsidRPr="008907F0">
              <w:rPr>
                <w:rFonts w:ascii="Times New Roman" w:eastAsia="Calibri" w:hAnsi="Times New Roman" w:cs="Times New Roman"/>
                <w:b/>
                <w:bCs/>
                <w:sz w:val="28"/>
                <w:szCs w:val="28"/>
                <w:lang w:eastAsia="ru-RU"/>
              </w:rPr>
              <w:t>СОКАЛЬСЬКА МІСЬКА РАДА</w:t>
            </w:r>
          </w:p>
          <w:p w:rsidR="00121D05" w:rsidRPr="00121D05" w:rsidRDefault="00C472F8" w:rsidP="00121D05">
            <w:pPr>
              <w:spacing w:after="0" w:line="240" w:lineRule="auto"/>
              <w:jc w:val="center"/>
              <w:rPr>
                <w:rFonts w:ascii="Times New Roman" w:eastAsia="Calibri" w:hAnsi="Times New Roman" w:cs="Times New Roman"/>
                <w:b/>
                <w:sz w:val="24"/>
                <w:szCs w:val="28"/>
                <w:lang w:eastAsia="ru-RU"/>
              </w:rPr>
            </w:pPr>
            <w:r w:rsidRPr="008907F0">
              <w:rPr>
                <w:rFonts w:ascii="Times New Roman" w:eastAsia="Calibri" w:hAnsi="Times New Roman" w:cs="Times New Roman"/>
                <w:b/>
                <w:sz w:val="24"/>
                <w:szCs w:val="28"/>
                <w:lang w:eastAsia="ru-RU"/>
              </w:rPr>
              <w:t xml:space="preserve">ЛЬВІВСЬКОЇ </w:t>
            </w:r>
            <w:r w:rsidR="00121D05">
              <w:rPr>
                <w:rFonts w:ascii="Times New Roman" w:eastAsia="Calibri" w:hAnsi="Times New Roman" w:cs="Times New Roman"/>
                <w:b/>
                <w:sz w:val="24"/>
                <w:szCs w:val="28"/>
                <w:lang w:val="en-US" w:eastAsia="ru-RU"/>
              </w:rPr>
              <w:t>X</w:t>
            </w:r>
          </w:p>
          <w:p w:rsidR="00C472F8" w:rsidRPr="00121D05" w:rsidRDefault="00121D05" w:rsidP="00121D05">
            <w:pPr>
              <w:spacing w:after="0" w:line="240" w:lineRule="auto"/>
              <w:jc w:val="center"/>
              <w:rPr>
                <w:rFonts w:ascii="Times New Roman" w:eastAsia="Calibri" w:hAnsi="Times New Roman" w:cs="Times New Roman"/>
                <w:b/>
                <w:sz w:val="24"/>
                <w:szCs w:val="28"/>
                <w:u w:val="single"/>
                <w:lang w:eastAsia="ru-RU"/>
              </w:rPr>
            </w:pPr>
            <w:r w:rsidRPr="00121D05">
              <w:rPr>
                <w:rFonts w:ascii="Times New Roman" w:eastAsia="Calibri" w:hAnsi="Times New Roman" w:cs="Times New Roman"/>
                <w:b/>
                <w:sz w:val="24"/>
                <w:szCs w:val="28"/>
                <w:u w:val="single"/>
                <w:lang w:val="en-US" w:eastAsia="ru-RU"/>
              </w:rPr>
              <w:t>X</w:t>
            </w:r>
            <w:r w:rsidR="00C472F8" w:rsidRPr="00121D05">
              <w:rPr>
                <w:rFonts w:ascii="Times New Roman" w:eastAsia="Calibri" w:hAnsi="Times New Roman" w:cs="Times New Roman"/>
                <w:b/>
                <w:sz w:val="24"/>
                <w:szCs w:val="28"/>
                <w:u w:val="single"/>
                <w:lang w:eastAsia="ru-RU"/>
              </w:rPr>
              <w:t xml:space="preserve"> сесія </w:t>
            </w:r>
            <w:r w:rsidR="00C472F8" w:rsidRPr="00121D05">
              <w:rPr>
                <w:rFonts w:ascii="Times New Roman" w:eastAsia="Calibri" w:hAnsi="Times New Roman" w:cs="Times New Roman"/>
                <w:b/>
                <w:sz w:val="24"/>
                <w:szCs w:val="28"/>
                <w:u w:val="single"/>
                <w:lang w:val="en-US" w:eastAsia="ru-RU"/>
              </w:rPr>
              <w:t>VI</w:t>
            </w:r>
            <w:r w:rsidR="00C472F8" w:rsidRPr="00121D05">
              <w:rPr>
                <w:rFonts w:ascii="Times New Roman" w:eastAsia="Calibri" w:hAnsi="Times New Roman" w:cs="Times New Roman"/>
                <w:b/>
                <w:sz w:val="24"/>
                <w:szCs w:val="28"/>
                <w:u w:val="single"/>
                <w:lang w:eastAsia="ru-RU"/>
              </w:rPr>
              <w:t>ІІ скликання</w:t>
            </w:r>
          </w:p>
          <w:p w:rsidR="00C472F8" w:rsidRPr="00DB09F0" w:rsidRDefault="00C472F8" w:rsidP="007D4D9A">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8907F0">
              <w:rPr>
                <w:rFonts w:ascii="Times New Roman" w:eastAsia="Calibri" w:hAnsi="Times New Roman" w:cs="Times New Roman"/>
                <w:spacing w:val="200"/>
                <w:sz w:val="32"/>
                <w:szCs w:val="32"/>
                <w:lang w:eastAsia="ru-RU"/>
              </w:rPr>
              <w:t xml:space="preserve"> РІШЕН</w:t>
            </w:r>
            <w:bookmarkStart w:id="0" w:name="_GoBack"/>
            <w:bookmarkEnd w:id="0"/>
            <w:r w:rsidRPr="008907F0">
              <w:rPr>
                <w:rFonts w:ascii="Times New Roman" w:eastAsia="Calibri" w:hAnsi="Times New Roman" w:cs="Times New Roman"/>
                <w:spacing w:val="200"/>
                <w:sz w:val="32"/>
                <w:szCs w:val="32"/>
                <w:lang w:eastAsia="ru-RU"/>
              </w:rPr>
              <w:t>НЯ</w:t>
            </w:r>
          </w:p>
        </w:tc>
      </w:tr>
      <w:tr w:rsidR="00C472F8" w:rsidRPr="00DB09F0" w:rsidTr="007D4D9A">
        <w:tc>
          <w:tcPr>
            <w:tcW w:w="3109" w:type="dxa"/>
          </w:tcPr>
          <w:p w:rsidR="00C472F8" w:rsidRPr="00DB09F0" w:rsidRDefault="00C472F8" w:rsidP="007D4D9A">
            <w:pPr>
              <w:spacing w:after="0" w:line="240" w:lineRule="auto"/>
              <w:jc w:val="center"/>
              <w:rPr>
                <w:rFonts w:ascii="Times New Roman" w:eastAsia="Calibri" w:hAnsi="Times New Roman" w:cs="Times New Roman"/>
                <w:sz w:val="16"/>
                <w:szCs w:val="16"/>
              </w:rPr>
            </w:pPr>
          </w:p>
        </w:tc>
        <w:tc>
          <w:tcPr>
            <w:tcW w:w="3098" w:type="dxa"/>
          </w:tcPr>
          <w:p w:rsidR="00C472F8" w:rsidRPr="00DB09F0" w:rsidRDefault="00C472F8" w:rsidP="007D4D9A">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C472F8" w:rsidRPr="00DB09F0" w:rsidRDefault="00C472F8" w:rsidP="007D4D9A">
            <w:pPr>
              <w:spacing w:after="0" w:line="240" w:lineRule="auto"/>
              <w:jc w:val="center"/>
              <w:rPr>
                <w:rFonts w:ascii="Times New Roman" w:eastAsia="Calibri" w:hAnsi="Times New Roman" w:cs="Times New Roman"/>
                <w:sz w:val="16"/>
                <w:szCs w:val="16"/>
              </w:rPr>
            </w:pPr>
          </w:p>
        </w:tc>
      </w:tr>
      <w:tr w:rsidR="00C472F8" w:rsidRPr="00DB09F0" w:rsidTr="007D4D9A">
        <w:trPr>
          <w:trHeight w:val="325"/>
        </w:trPr>
        <w:tc>
          <w:tcPr>
            <w:tcW w:w="3109" w:type="dxa"/>
          </w:tcPr>
          <w:p w:rsidR="00C472F8" w:rsidRPr="00DB09F0" w:rsidRDefault="008057A0" w:rsidP="007D4D9A">
            <w:pPr>
              <w:spacing w:after="0" w:line="240" w:lineRule="auto"/>
              <w:jc w:val="center"/>
              <w:rPr>
                <w:rFonts w:ascii="Times New Roman" w:eastAsia="Calibri" w:hAnsi="Times New Roman" w:cs="Times New Roman"/>
                <w:sz w:val="24"/>
                <w:szCs w:val="28"/>
              </w:rPr>
            </w:pPr>
            <w:r>
              <w:rPr>
                <w:rFonts w:ascii="Times New Roman" w:eastAsia="Calibri" w:hAnsi="Times New Roman" w:cs="Times New Roman"/>
                <w:sz w:val="24"/>
                <w:szCs w:val="28"/>
                <w:lang w:eastAsia="ru-RU"/>
              </w:rPr>
              <w:t>30.06.</w:t>
            </w:r>
            <w:r w:rsidR="00C472F8" w:rsidRPr="00DB09F0">
              <w:rPr>
                <w:rFonts w:ascii="Times New Roman" w:eastAsia="Calibri" w:hAnsi="Times New Roman" w:cs="Times New Roman"/>
                <w:sz w:val="24"/>
                <w:szCs w:val="28"/>
                <w:lang w:eastAsia="ru-RU"/>
              </w:rPr>
              <w:t>2021 року</w:t>
            </w:r>
          </w:p>
        </w:tc>
        <w:tc>
          <w:tcPr>
            <w:tcW w:w="3098" w:type="dxa"/>
          </w:tcPr>
          <w:p w:rsidR="00C472F8" w:rsidRPr="00DB09F0" w:rsidRDefault="00C472F8" w:rsidP="007D4D9A">
            <w:pPr>
              <w:spacing w:after="0" w:line="240" w:lineRule="auto"/>
              <w:jc w:val="center"/>
              <w:rPr>
                <w:rFonts w:ascii="Times New Roman" w:eastAsia="Calibri" w:hAnsi="Times New Roman" w:cs="Times New Roman"/>
                <w:sz w:val="24"/>
                <w:szCs w:val="28"/>
              </w:rPr>
            </w:pPr>
            <w:r w:rsidRPr="00DB09F0">
              <w:rPr>
                <w:rFonts w:ascii="Times New Roman" w:eastAsia="Calibri" w:hAnsi="Times New Roman" w:cs="Times New Roman"/>
                <w:bCs/>
                <w:sz w:val="24"/>
                <w:szCs w:val="28"/>
                <w:lang w:eastAsia="ru-RU"/>
              </w:rPr>
              <w:t xml:space="preserve">  м. Сокаль</w:t>
            </w:r>
          </w:p>
        </w:tc>
        <w:tc>
          <w:tcPr>
            <w:tcW w:w="3441" w:type="dxa"/>
          </w:tcPr>
          <w:p w:rsidR="00C472F8" w:rsidRPr="00DB09F0" w:rsidRDefault="008057A0" w:rsidP="007D4D9A">
            <w:pPr>
              <w:spacing w:after="0" w:line="240" w:lineRule="auto"/>
              <w:jc w:val="center"/>
              <w:rPr>
                <w:rFonts w:ascii="Times New Roman" w:eastAsia="Calibri" w:hAnsi="Times New Roman" w:cs="Times New Roman"/>
                <w:sz w:val="24"/>
                <w:szCs w:val="28"/>
              </w:rPr>
            </w:pPr>
            <w:r>
              <w:rPr>
                <w:rFonts w:ascii="Times New Roman" w:eastAsia="Calibri" w:hAnsi="Times New Roman" w:cs="Times New Roman"/>
                <w:sz w:val="24"/>
                <w:szCs w:val="28"/>
                <w:lang w:eastAsia="ru-RU"/>
              </w:rPr>
              <w:t xml:space="preserve">    № 334</w:t>
            </w:r>
          </w:p>
        </w:tc>
      </w:tr>
    </w:tbl>
    <w:p w:rsidR="00C472F8" w:rsidRDefault="00C472F8" w:rsidP="00C472F8">
      <w:pPr>
        <w:suppressAutoHyphens/>
        <w:spacing w:after="0" w:line="240" w:lineRule="auto"/>
        <w:rPr>
          <w:rFonts w:ascii="Times New Roman" w:eastAsia="Times New Roman" w:hAnsi="Times New Roman" w:cs="Times New Roman"/>
        </w:rPr>
      </w:pPr>
    </w:p>
    <w:p w:rsidR="00C472F8" w:rsidRPr="00440ADE" w:rsidRDefault="00C472F8" w:rsidP="00C472F8">
      <w:pPr>
        <w:spacing w:after="0" w:line="360" w:lineRule="auto"/>
        <w:jc w:val="both"/>
        <w:rPr>
          <w:rFonts w:ascii="Times New Roman" w:hAnsi="Times New Roman" w:cs="Times New Roman"/>
          <w:b/>
          <w:sz w:val="16"/>
          <w:szCs w:val="28"/>
        </w:rPr>
      </w:pPr>
    </w:p>
    <w:p w:rsidR="00C472F8" w:rsidRPr="00440ADE" w:rsidRDefault="00C472F8" w:rsidP="00C472F8">
      <w:pPr>
        <w:pStyle w:val="a3"/>
        <w:shd w:val="clear" w:color="auto" w:fill="FFFFFF"/>
        <w:spacing w:before="0" w:beforeAutospacing="0" w:after="0" w:afterAutospacing="0"/>
        <w:textAlignment w:val="baseline"/>
        <w:rPr>
          <w:rStyle w:val="a4"/>
          <w:bdr w:val="none" w:sz="0" w:space="0" w:color="auto" w:frame="1"/>
        </w:rPr>
      </w:pPr>
      <w:r w:rsidRPr="00440ADE">
        <w:rPr>
          <w:rStyle w:val="a4"/>
          <w:bdr w:val="none" w:sz="0" w:space="0" w:color="auto" w:frame="1"/>
        </w:rPr>
        <w:t xml:space="preserve">Про встановлення  орендної плати </w:t>
      </w:r>
    </w:p>
    <w:p w:rsidR="0007404F" w:rsidRDefault="00C472F8" w:rsidP="0007404F">
      <w:pPr>
        <w:pStyle w:val="a3"/>
        <w:shd w:val="clear" w:color="auto" w:fill="FFFFFF"/>
        <w:spacing w:before="0" w:beforeAutospacing="0" w:after="0" w:afterAutospacing="0"/>
        <w:textAlignment w:val="baseline"/>
        <w:rPr>
          <w:rStyle w:val="a4"/>
          <w:bdr w:val="none" w:sz="0" w:space="0" w:color="auto" w:frame="1"/>
        </w:rPr>
      </w:pPr>
      <w:r>
        <w:rPr>
          <w:rStyle w:val="a4"/>
          <w:bdr w:val="none" w:sz="0" w:space="0" w:color="auto" w:frame="1"/>
        </w:rPr>
        <w:t xml:space="preserve">та затвердження договору </w:t>
      </w:r>
      <w:r w:rsidR="006A085C">
        <w:rPr>
          <w:rStyle w:val="a4"/>
          <w:bdr w:val="none" w:sz="0" w:space="0" w:color="auto" w:frame="1"/>
        </w:rPr>
        <w:t xml:space="preserve">оренди </w:t>
      </w:r>
      <w:r w:rsidR="0007404F">
        <w:rPr>
          <w:rStyle w:val="a4"/>
          <w:bdr w:val="none" w:sz="0" w:space="0" w:color="auto" w:frame="1"/>
        </w:rPr>
        <w:t>нежитлового приміщення</w:t>
      </w:r>
      <w:r w:rsidR="00983622">
        <w:rPr>
          <w:rStyle w:val="a4"/>
          <w:bdr w:val="none" w:sz="0" w:space="0" w:color="auto" w:frame="1"/>
        </w:rPr>
        <w:t>,</w:t>
      </w:r>
      <w:r w:rsidRPr="00440ADE">
        <w:rPr>
          <w:rStyle w:val="a4"/>
          <w:bdr w:val="none" w:sz="0" w:space="0" w:color="auto" w:frame="1"/>
        </w:rPr>
        <w:t xml:space="preserve"> </w:t>
      </w:r>
    </w:p>
    <w:p w:rsidR="0007404F" w:rsidRDefault="00C472F8" w:rsidP="00C472F8">
      <w:pPr>
        <w:pStyle w:val="a3"/>
        <w:shd w:val="clear" w:color="auto" w:fill="FFFFFF"/>
        <w:spacing w:before="0" w:beforeAutospacing="0" w:after="0" w:afterAutospacing="0"/>
        <w:textAlignment w:val="baseline"/>
        <w:rPr>
          <w:b/>
        </w:rPr>
      </w:pPr>
      <w:r w:rsidRPr="00440ADE">
        <w:rPr>
          <w:rStyle w:val="a4"/>
          <w:bdr w:val="none" w:sz="0" w:space="0" w:color="auto" w:frame="1"/>
        </w:rPr>
        <w:t>що включено до переліку ІІ типу</w:t>
      </w:r>
      <w:r w:rsidR="006A085C">
        <w:rPr>
          <w:rStyle w:val="a4"/>
          <w:bdr w:val="none" w:sz="0" w:space="0" w:color="auto" w:frame="1"/>
        </w:rPr>
        <w:t xml:space="preserve"> та</w:t>
      </w:r>
      <w:r w:rsidR="0007404F">
        <w:rPr>
          <w:rStyle w:val="a4"/>
          <w:bdr w:val="none" w:sz="0" w:space="0" w:color="auto" w:frame="1"/>
        </w:rPr>
        <w:t xml:space="preserve"> </w:t>
      </w:r>
      <w:r w:rsidR="006A085C" w:rsidRPr="006A085C">
        <w:rPr>
          <w:b/>
        </w:rPr>
        <w:t xml:space="preserve">розташоване за адресою: </w:t>
      </w:r>
    </w:p>
    <w:p w:rsidR="006A085C" w:rsidRPr="0007404F" w:rsidRDefault="006A085C" w:rsidP="00C472F8">
      <w:pPr>
        <w:pStyle w:val="a3"/>
        <w:shd w:val="clear" w:color="auto" w:fill="FFFFFF"/>
        <w:spacing w:before="0" w:beforeAutospacing="0" w:after="0" w:afterAutospacing="0"/>
        <w:textAlignment w:val="baseline"/>
        <w:rPr>
          <w:rStyle w:val="a4"/>
          <w:bdr w:val="none" w:sz="0" w:space="0" w:color="auto" w:frame="1"/>
        </w:rPr>
      </w:pPr>
      <w:r w:rsidRPr="006A085C">
        <w:rPr>
          <w:b/>
        </w:rPr>
        <w:t>с.Забужжя, вулиця І.Франка,</w:t>
      </w:r>
      <w:r>
        <w:rPr>
          <w:b/>
        </w:rPr>
        <w:t xml:space="preserve"> </w:t>
      </w:r>
      <w:r w:rsidRPr="006A085C">
        <w:rPr>
          <w:b/>
        </w:rPr>
        <w:t>23</w:t>
      </w:r>
    </w:p>
    <w:p w:rsidR="00C472F8" w:rsidRPr="00440ADE" w:rsidRDefault="00C472F8" w:rsidP="00C472F8">
      <w:pPr>
        <w:pStyle w:val="a3"/>
        <w:shd w:val="clear" w:color="auto" w:fill="FFFFFF"/>
        <w:spacing w:before="0" w:beforeAutospacing="0" w:after="0" w:afterAutospacing="0"/>
        <w:textAlignment w:val="baseline"/>
        <w:rPr>
          <w:rStyle w:val="a4"/>
          <w:bdr w:val="none" w:sz="0" w:space="0" w:color="auto" w:frame="1"/>
        </w:rPr>
      </w:pPr>
    </w:p>
    <w:p w:rsidR="00C472F8" w:rsidRPr="00440ADE" w:rsidRDefault="00C472F8" w:rsidP="00C472F8">
      <w:pPr>
        <w:pStyle w:val="a3"/>
        <w:shd w:val="clear" w:color="auto" w:fill="FFFFFF"/>
        <w:spacing w:before="0" w:beforeAutospacing="0" w:after="0" w:afterAutospacing="0"/>
        <w:textAlignment w:val="baseline"/>
      </w:pPr>
    </w:p>
    <w:p w:rsidR="00C472F8" w:rsidRPr="00440ADE" w:rsidRDefault="00C472F8" w:rsidP="00C472F8">
      <w:pPr>
        <w:pStyle w:val="a3"/>
        <w:shd w:val="clear" w:color="auto" w:fill="FFFFFF"/>
        <w:spacing w:before="0" w:beforeAutospacing="0" w:after="300" w:afterAutospacing="0"/>
        <w:jc w:val="both"/>
        <w:textAlignment w:val="baseline"/>
        <w:rPr>
          <w:u w:val="single"/>
        </w:rPr>
      </w:pPr>
      <w:r w:rsidRPr="00440ADE">
        <w:t xml:space="preserve">     </w:t>
      </w:r>
      <w:r>
        <w:t xml:space="preserve">   </w:t>
      </w:r>
      <w:r w:rsidRPr="00440ADE">
        <w:t xml:space="preserve"> </w:t>
      </w:r>
      <w:r>
        <w:t xml:space="preserve">Керуючись </w:t>
      </w:r>
      <w:r w:rsidR="00983622">
        <w:t>ст. 26 Закону України «</w:t>
      </w:r>
      <w:r w:rsidRPr="00440ADE">
        <w:t>Про м</w:t>
      </w:r>
      <w:r w:rsidR="00983622">
        <w:t>ісцеве самоврядування в Україні», Законом України «</w:t>
      </w:r>
      <w:r w:rsidRPr="00440ADE">
        <w:t>Про оренду д</w:t>
      </w:r>
      <w:r w:rsidR="00983622">
        <w:t>ержавного та комунального майна»,</w:t>
      </w:r>
      <w:r w:rsidRPr="00440ADE">
        <w:t xml:space="preserve"> Порядком передачі в оренду державного та комунального майна, затвердженого Постановою Кабінету Міністрів України № 483 від 03.06.2020 року,</w:t>
      </w:r>
      <w:r w:rsidRPr="00E03DF4">
        <w:t xml:space="preserve"> </w:t>
      </w:r>
      <w:r>
        <w:t xml:space="preserve">враховуючи рішення </w:t>
      </w:r>
      <w:r w:rsidRPr="00741CB1">
        <w:rPr>
          <w:rFonts w:eastAsia="Calibri"/>
          <w:szCs w:val="28"/>
          <w:lang w:val="en-US" w:eastAsia="ru-RU"/>
        </w:rPr>
        <w:t>VI</w:t>
      </w:r>
      <w:r w:rsidRPr="00741CB1">
        <w:rPr>
          <w:rFonts w:eastAsia="Calibri"/>
          <w:szCs w:val="28"/>
          <w:lang w:eastAsia="ru-RU"/>
        </w:rPr>
        <w:t>І</w:t>
      </w:r>
      <w:r>
        <w:rPr>
          <w:rFonts w:eastAsia="Calibri"/>
          <w:szCs w:val="28"/>
          <w:lang w:eastAsia="ru-RU"/>
        </w:rPr>
        <w:t xml:space="preserve"> сесії</w:t>
      </w:r>
      <w:r w:rsidRPr="00741CB1">
        <w:rPr>
          <w:rFonts w:eastAsia="Calibri"/>
          <w:szCs w:val="28"/>
          <w:lang w:eastAsia="ru-RU"/>
        </w:rPr>
        <w:t xml:space="preserve"> </w:t>
      </w:r>
      <w:r w:rsidRPr="00741CB1">
        <w:rPr>
          <w:rFonts w:eastAsia="Calibri"/>
          <w:szCs w:val="28"/>
          <w:lang w:val="en-US" w:eastAsia="ru-RU"/>
        </w:rPr>
        <w:t>VI</w:t>
      </w:r>
      <w:r w:rsidRPr="00741CB1">
        <w:rPr>
          <w:rFonts w:eastAsia="Calibri"/>
          <w:szCs w:val="28"/>
          <w:lang w:eastAsia="ru-RU"/>
        </w:rPr>
        <w:t>ІІ скликання</w:t>
      </w:r>
      <w:r>
        <w:rPr>
          <w:rFonts w:eastAsia="Calibri"/>
          <w:szCs w:val="28"/>
          <w:lang w:eastAsia="ru-RU"/>
        </w:rPr>
        <w:t xml:space="preserve"> №</w:t>
      </w:r>
      <w:r w:rsidRPr="00741CB1">
        <w:rPr>
          <w:rFonts w:eastAsia="Calibri"/>
          <w:szCs w:val="28"/>
          <w:lang w:eastAsia="ru-RU"/>
        </w:rPr>
        <w:t>234</w:t>
      </w:r>
      <w:r>
        <w:rPr>
          <w:rFonts w:eastAsia="Calibri"/>
          <w:szCs w:val="28"/>
          <w:lang w:eastAsia="ru-RU"/>
        </w:rPr>
        <w:t xml:space="preserve"> від 27.04.2021</w:t>
      </w:r>
      <w:r w:rsidR="0007404F">
        <w:rPr>
          <w:rFonts w:eastAsia="Calibri"/>
          <w:szCs w:val="28"/>
          <w:lang w:eastAsia="ru-RU"/>
        </w:rPr>
        <w:t xml:space="preserve"> </w:t>
      </w:r>
      <w:r>
        <w:rPr>
          <w:rFonts w:eastAsia="Calibri"/>
          <w:szCs w:val="28"/>
          <w:lang w:eastAsia="ru-RU"/>
        </w:rPr>
        <w:t xml:space="preserve">року, з </w:t>
      </w:r>
      <w:r w:rsidRPr="00741CB1">
        <w:rPr>
          <w:shd w:val="clear" w:color="auto" w:fill="FFFFFF"/>
        </w:rPr>
        <w:t xml:space="preserve"> метою</w:t>
      </w:r>
      <w:r w:rsidRPr="00B95DAA">
        <w:rPr>
          <w:shd w:val="clear" w:color="auto" w:fill="FFFFFF"/>
        </w:rPr>
        <w:t xml:space="preserve"> забезпечення прозорості та відкритості наповнення місцевого бюджету,</w:t>
      </w:r>
      <w:r>
        <w:rPr>
          <w:shd w:val="clear" w:color="auto" w:fill="FFFFFF"/>
        </w:rPr>
        <w:t xml:space="preserve"> </w:t>
      </w:r>
      <w:r w:rsidRPr="00B95DAA">
        <w:t>Сокальська міська рада</w:t>
      </w:r>
      <w:r w:rsidR="0007404F">
        <w:t xml:space="preserve"> Львівської області</w:t>
      </w:r>
      <w:r w:rsidR="00983622">
        <w:t>,-</w:t>
      </w:r>
      <w:r w:rsidRPr="00E03DF4">
        <w:t xml:space="preserve"> </w:t>
      </w:r>
    </w:p>
    <w:p w:rsidR="00C472F8" w:rsidRPr="0007404F" w:rsidRDefault="00C472F8" w:rsidP="0007404F">
      <w:pPr>
        <w:pStyle w:val="a3"/>
        <w:shd w:val="clear" w:color="auto" w:fill="FFFFFF"/>
        <w:spacing w:before="0" w:beforeAutospacing="0" w:after="300" w:afterAutospacing="0"/>
        <w:jc w:val="center"/>
        <w:textAlignment w:val="baseline"/>
        <w:rPr>
          <w:b/>
          <w:color w:val="212529"/>
        </w:rPr>
      </w:pPr>
      <w:r w:rsidRPr="00781C05">
        <w:rPr>
          <w:b/>
          <w:color w:val="212529"/>
        </w:rPr>
        <w:t>ВИРІШИЛА:</w:t>
      </w:r>
    </w:p>
    <w:p w:rsidR="00C472F8" w:rsidRPr="0007404F" w:rsidRDefault="00C472F8" w:rsidP="00C472F8">
      <w:pPr>
        <w:pStyle w:val="a3"/>
        <w:numPr>
          <w:ilvl w:val="0"/>
          <w:numId w:val="1"/>
        </w:numPr>
        <w:shd w:val="clear" w:color="auto" w:fill="FFFFFF"/>
        <w:spacing w:before="0" w:beforeAutospacing="0" w:after="0" w:afterAutospacing="0"/>
        <w:ind w:left="0" w:firstLine="360"/>
        <w:jc w:val="both"/>
        <w:textAlignment w:val="baseline"/>
      </w:pPr>
      <w:r w:rsidRPr="0007404F">
        <w:t>Затвердити умови</w:t>
      </w:r>
      <w:r w:rsidR="00983622" w:rsidRPr="0007404F">
        <w:t>,</w:t>
      </w:r>
      <w:r w:rsidRPr="0007404F">
        <w:t xml:space="preserve"> на яких здійснюється оренда об’єкта:</w:t>
      </w:r>
      <w:r w:rsidR="00CF3B10" w:rsidRPr="0007404F">
        <w:t xml:space="preserve"> </w:t>
      </w:r>
      <w:r w:rsidRPr="0007404F">
        <w:t xml:space="preserve">нежитлове приміщення </w:t>
      </w:r>
      <w:r w:rsidR="0007404F">
        <w:t xml:space="preserve">загальною </w:t>
      </w:r>
      <w:r w:rsidRPr="0007404F">
        <w:t xml:space="preserve">площею </w:t>
      </w:r>
      <w:r w:rsidR="00F44792" w:rsidRPr="0007404F">
        <w:t>44,3</w:t>
      </w:r>
      <w:r w:rsidRPr="0007404F">
        <w:t xml:space="preserve"> кв.м, що  </w:t>
      </w:r>
      <w:r w:rsidR="00F44792" w:rsidRPr="0007404F">
        <w:t>розташоване</w:t>
      </w:r>
      <w:r w:rsidRPr="0007404F">
        <w:t xml:space="preserve"> за адресою: </w:t>
      </w:r>
      <w:r w:rsidR="00F44792" w:rsidRPr="0007404F">
        <w:t>с.Забужжя</w:t>
      </w:r>
      <w:r w:rsidRPr="0007404F">
        <w:t xml:space="preserve">, вулиця </w:t>
      </w:r>
      <w:r w:rsidR="00F44792" w:rsidRPr="0007404F">
        <w:t>І.Франка,23</w:t>
      </w:r>
      <w:r w:rsidRPr="0007404F">
        <w:t>, а саме:</w:t>
      </w:r>
    </w:p>
    <w:p w:rsidR="00C472F8" w:rsidRPr="0007404F" w:rsidRDefault="00C472F8" w:rsidP="00C472F8">
      <w:pPr>
        <w:pStyle w:val="a3"/>
        <w:numPr>
          <w:ilvl w:val="1"/>
          <w:numId w:val="1"/>
        </w:numPr>
        <w:shd w:val="clear" w:color="auto" w:fill="FFFFFF"/>
        <w:spacing w:before="0" w:beforeAutospacing="0" w:after="0" w:afterAutospacing="0"/>
        <w:jc w:val="both"/>
        <w:textAlignment w:val="baseline"/>
      </w:pPr>
      <w:r w:rsidRPr="0007404F">
        <w:t>передача майна в оренду – без проведення аукціону;</w:t>
      </w:r>
    </w:p>
    <w:p w:rsidR="00C472F8" w:rsidRPr="0007404F" w:rsidRDefault="00C472F8" w:rsidP="00C472F8">
      <w:pPr>
        <w:pStyle w:val="a3"/>
        <w:numPr>
          <w:ilvl w:val="1"/>
          <w:numId w:val="1"/>
        </w:numPr>
        <w:shd w:val="clear" w:color="auto" w:fill="FFFFFF"/>
        <w:spacing w:before="0" w:beforeAutospacing="0" w:after="0" w:afterAutospacing="0"/>
        <w:jc w:val="both"/>
        <w:textAlignment w:val="baseline"/>
      </w:pPr>
      <w:r w:rsidRPr="0007404F">
        <w:t xml:space="preserve">розмір орендної плати </w:t>
      </w:r>
      <w:r w:rsidR="00983622" w:rsidRPr="0007404F">
        <w:t xml:space="preserve"> -</w:t>
      </w:r>
      <w:r w:rsidR="0007404F">
        <w:t xml:space="preserve"> 1 грн. без ПДВ;</w:t>
      </w:r>
      <w:r w:rsidRPr="0007404F">
        <w:t xml:space="preserve"> </w:t>
      </w:r>
    </w:p>
    <w:p w:rsidR="00C472F8" w:rsidRPr="0007404F" w:rsidRDefault="0007404F" w:rsidP="00C472F8">
      <w:pPr>
        <w:pStyle w:val="a3"/>
        <w:numPr>
          <w:ilvl w:val="1"/>
          <w:numId w:val="1"/>
        </w:numPr>
        <w:shd w:val="clear" w:color="auto" w:fill="FFFFFF"/>
        <w:spacing w:before="0" w:beforeAutospacing="0" w:after="0" w:afterAutospacing="0"/>
        <w:jc w:val="both"/>
        <w:textAlignment w:val="baseline"/>
      </w:pPr>
      <w:r>
        <w:t xml:space="preserve">строк оренди </w:t>
      </w:r>
      <w:r w:rsidR="00D751B4">
        <w:t xml:space="preserve"> - </w:t>
      </w:r>
      <w:r>
        <w:t xml:space="preserve">5 </w:t>
      </w:r>
      <w:r w:rsidR="00D751B4">
        <w:t xml:space="preserve">(п’ять) </w:t>
      </w:r>
      <w:r>
        <w:t>років;</w:t>
      </w:r>
    </w:p>
    <w:p w:rsidR="00813672" w:rsidRPr="0007404F" w:rsidRDefault="0007404F" w:rsidP="00983622">
      <w:pPr>
        <w:pStyle w:val="a3"/>
        <w:numPr>
          <w:ilvl w:val="1"/>
          <w:numId w:val="1"/>
        </w:numPr>
        <w:shd w:val="clear" w:color="auto" w:fill="FFFFFF"/>
        <w:spacing w:before="0" w:beforeAutospacing="0" w:after="0" w:afterAutospacing="0"/>
        <w:jc w:val="both"/>
        <w:textAlignment w:val="baseline"/>
      </w:pPr>
      <w:r>
        <w:t>ц</w:t>
      </w:r>
      <w:r w:rsidR="00813672" w:rsidRPr="0007404F">
        <w:t>ільове призначення</w:t>
      </w:r>
      <w:r w:rsidR="00983622" w:rsidRPr="0007404F">
        <w:t xml:space="preserve">  - розміщення відділення поштового зв'язку.</w:t>
      </w:r>
    </w:p>
    <w:p w:rsidR="00C472F8" w:rsidRPr="0007404F" w:rsidRDefault="00C472F8" w:rsidP="00CF3B10">
      <w:pPr>
        <w:pStyle w:val="a3"/>
        <w:numPr>
          <w:ilvl w:val="0"/>
          <w:numId w:val="1"/>
        </w:numPr>
        <w:shd w:val="clear" w:color="auto" w:fill="FFFFFF"/>
        <w:spacing w:before="0" w:beforeAutospacing="0" w:after="0" w:afterAutospacing="0"/>
        <w:ind w:left="0" w:firstLine="426"/>
        <w:jc w:val="both"/>
        <w:textAlignment w:val="baseline"/>
      </w:pPr>
      <w:r w:rsidRPr="0007404F">
        <w:t xml:space="preserve">Затвердити договір </w:t>
      </w:r>
      <w:r w:rsidR="0007404F" w:rsidRPr="0007404F">
        <w:t xml:space="preserve">оренди нежитлового </w:t>
      </w:r>
      <w:r w:rsidRPr="0007404F">
        <w:t>приміщення</w:t>
      </w:r>
      <w:r w:rsidR="0007404F" w:rsidRPr="0007404F">
        <w:t>,</w:t>
      </w:r>
      <w:r w:rsidRPr="0007404F">
        <w:t xml:space="preserve"> </w:t>
      </w:r>
      <w:r w:rsidR="0007404F">
        <w:t xml:space="preserve">загальною </w:t>
      </w:r>
      <w:r w:rsidRPr="0007404F">
        <w:t xml:space="preserve">площею </w:t>
      </w:r>
      <w:r w:rsidR="00881B5D" w:rsidRPr="0007404F">
        <w:t>44,3</w:t>
      </w:r>
      <w:r w:rsidR="0007404F" w:rsidRPr="0007404F">
        <w:t xml:space="preserve"> кв.м, що  розташоване</w:t>
      </w:r>
      <w:r w:rsidRPr="0007404F">
        <w:t xml:space="preserve"> за адресою</w:t>
      </w:r>
      <w:r w:rsidR="00F44792" w:rsidRPr="0007404F">
        <w:t xml:space="preserve"> с. Забужжя, вулиця І.Франка,23 </w:t>
      </w:r>
      <w:r w:rsidRPr="0007404F">
        <w:t>(додаток 1)</w:t>
      </w:r>
      <w:r w:rsidR="0007404F" w:rsidRPr="0007404F">
        <w:t>.</w:t>
      </w:r>
    </w:p>
    <w:p w:rsidR="00C472F8" w:rsidRPr="0007404F" w:rsidRDefault="00C472F8" w:rsidP="00C472F8">
      <w:pPr>
        <w:pStyle w:val="a3"/>
        <w:numPr>
          <w:ilvl w:val="0"/>
          <w:numId w:val="1"/>
        </w:numPr>
        <w:shd w:val="clear" w:color="auto" w:fill="FFFFFF"/>
        <w:spacing w:before="0" w:beforeAutospacing="0" w:after="0" w:afterAutospacing="0"/>
        <w:ind w:left="0" w:firstLine="360"/>
        <w:jc w:val="both"/>
        <w:textAlignment w:val="baseline"/>
      </w:pPr>
      <w:r w:rsidRPr="0007404F">
        <w:t>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w:t>
      </w:r>
      <w:r w:rsidR="006C5A54" w:rsidRPr="0007404F">
        <w:t>, згідно з чинним законодавством</w:t>
      </w:r>
      <w:r w:rsidRPr="0007404F">
        <w:t xml:space="preserve">.  </w:t>
      </w:r>
    </w:p>
    <w:p w:rsidR="00C472F8" w:rsidRPr="0007404F" w:rsidRDefault="00C472F8" w:rsidP="00C472F8">
      <w:pPr>
        <w:pStyle w:val="a3"/>
        <w:numPr>
          <w:ilvl w:val="0"/>
          <w:numId w:val="1"/>
        </w:numPr>
        <w:shd w:val="clear" w:color="auto" w:fill="FFFFFF"/>
        <w:spacing w:before="0" w:beforeAutospacing="0" w:after="0" w:afterAutospacing="0"/>
        <w:ind w:left="0" w:firstLine="360"/>
        <w:jc w:val="both"/>
        <w:textAlignment w:val="baseline"/>
      </w:pPr>
      <w:r w:rsidRPr="0007404F">
        <w:t xml:space="preserve">Відділу житлово-комунального господарства, комунального майна, транспорту, благоустрою Сокальської міської ради Львівської області </w:t>
      </w:r>
      <w:r w:rsidR="008022F9">
        <w:t>спільно</w:t>
      </w:r>
      <w:r w:rsidRPr="0007404F">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8057A0" w:rsidRPr="008057A0" w:rsidRDefault="00C472F8" w:rsidP="008057A0">
      <w:pPr>
        <w:jc w:val="both"/>
        <w:rPr>
          <w:rFonts w:ascii="Times New Roman" w:hAnsi="Times New Roman" w:cs="Times New Roman"/>
          <w:sz w:val="24"/>
          <w:szCs w:val="24"/>
        </w:rPr>
      </w:pPr>
      <w:r w:rsidRPr="0007404F">
        <w:rPr>
          <w:rFonts w:ascii="Times New Roman" w:hAnsi="Times New Roman" w:cs="Times New Roman"/>
          <w:sz w:val="24"/>
          <w:szCs w:val="24"/>
        </w:rPr>
        <w:t xml:space="preserve">      </w:t>
      </w:r>
      <w:r w:rsidR="00CF3B10" w:rsidRPr="0007404F">
        <w:rPr>
          <w:rFonts w:ascii="Times New Roman" w:hAnsi="Times New Roman" w:cs="Times New Roman"/>
          <w:sz w:val="24"/>
          <w:szCs w:val="24"/>
        </w:rPr>
        <w:t>5</w:t>
      </w:r>
      <w:r w:rsidRPr="0007404F">
        <w:rPr>
          <w:rFonts w:ascii="Times New Roman" w:hAnsi="Times New Roman" w:cs="Times New Roman"/>
          <w:sz w:val="24"/>
          <w:szCs w:val="24"/>
        </w:rPr>
        <w:t>.</w:t>
      </w:r>
      <w:r w:rsidRPr="0007404F">
        <w:rPr>
          <w:rFonts w:ascii="Times New Roman" w:eastAsia="Times New Roman" w:hAnsi="Times New Roman" w:cs="Times New Roman"/>
          <w:sz w:val="24"/>
          <w:szCs w:val="24"/>
        </w:rPr>
        <w:t xml:space="preserve"> </w:t>
      </w:r>
      <w:r w:rsidR="008057A0" w:rsidRPr="008057A0">
        <w:rPr>
          <w:rFonts w:ascii="Times New Roman" w:hAnsi="Times New Roman" w:cs="Times New Roman"/>
          <w:sz w:val="24"/>
          <w:szCs w:val="24"/>
        </w:rPr>
        <w:t>Контроль за виконанням цього рішення покласти на заступника міського голови з питань діяльності виконавчих органів ради    О.Р. Олійника.</w:t>
      </w:r>
    </w:p>
    <w:p w:rsidR="00C472F8" w:rsidRPr="008057A0" w:rsidRDefault="00C472F8" w:rsidP="008057A0">
      <w:pPr>
        <w:tabs>
          <w:tab w:val="left" w:pos="851"/>
        </w:tabs>
        <w:spacing w:after="0" w:line="240" w:lineRule="auto"/>
        <w:jc w:val="both"/>
        <w:rPr>
          <w:rFonts w:ascii="Times New Roman" w:eastAsia="Times New Roman" w:hAnsi="Times New Roman" w:cs="Times New Roman"/>
          <w:b/>
          <w:sz w:val="24"/>
          <w:szCs w:val="24"/>
        </w:rPr>
      </w:pPr>
      <w:r w:rsidRPr="008057A0">
        <w:rPr>
          <w:rFonts w:ascii="Times New Roman" w:eastAsia="Times New Roman" w:hAnsi="Times New Roman" w:cs="Times New Roman"/>
          <w:b/>
          <w:sz w:val="24"/>
          <w:szCs w:val="24"/>
        </w:rPr>
        <w:t xml:space="preserve">        </w:t>
      </w:r>
    </w:p>
    <w:p w:rsidR="00C472F8" w:rsidRPr="008F7324" w:rsidRDefault="00C472F8" w:rsidP="00C472F8">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8F7324">
        <w:rPr>
          <w:rFonts w:ascii="Times New Roman" w:eastAsia="Times New Roman" w:hAnsi="Times New Roman" w:cs="Times New Roman"/>
          <w:b/>
          <w:sz w:val="24"/>
          <w:szCs w:val="24"/>
        </w:rPr>
        <w:t xml:space="preserve"> Міський голова                                                                           Сергій КАСЯН</w:t>
      </w:r>
    </w:p>
    <w:p w:rsidR="00C472F8" w:rsidRDefault="00C472F8" w:rsidP="00C472F8">
      <w:pPr>
        <w:spacing w:after="0" w:line="240" w:lineRule="auto"/>
        <w:jc w:val="right"/>
        <w:rPr>
          <w:rFonts w:ascii="Times New Roman" w:eastAsia="Times New Roman" w:hAnsi="Times New Roman" w:cs="Times New Roman"/>
          <w:sz w:val="24"/>
        </w:rPr>
      </w:pPr>
    </w:p>
    <w:p w:rsidR="00C472F8" w:rsidRPr="00004FC9" w:rsidRDefault="00C472F8" w:rsidP="00C472F8">
      <w:pPr>
        <w:pStyle w:val="a3"/>
        <w:shd w:val="clear" w:color="auto" w:fill="FFFFFF"/>
        <w:spacing w:before="0" w:beforeAutospacing="0" w:after="0" w:afterAutospacing="0"/>
        <w:jc w:val="both"/>
        <w:textAlignment w:val="baseline"/>
      </w:pPr>
    </w:p>
    <w:p w:rsidR="0090699F" w:rsidRDefault="0090699F"/>
    <w:p w:rsidR="0090699F" w:rsidRDefault="0090699F"/>
    <w:p w:rsidR="0090699F" w:rsidRDefault="0090699F"/>
    <w:p w:rsidR="0090699F" w:rsidRDefault="0090699F" w:rsidP="0090699F">
      <w:pPr>
        <w:spacing w:after="0" w:line="240" w:lineRule="auto"/>
        <w:jc w:val="right"/>
        <w:rPr>
          <w:rFonts w:ascii="Times New Roman" w:eastAsia="Times New Roman" w:hAnsi="Times New Roman" w:cs="Times New Roman"/>
          <w:b/>
          <w:sz w:val="24"/>
        </w:rPr>
      </w:pPr>
      <w:r w:rsidRPr="00FD506B">
        <w:rPr>
          <w:rFonts w:ascii="Times New Roman" w:eastAsia="Times New Roman" w:hAnsi="Times New Roman" w:cs="Times New Roman"/>
          <w:sz w:val="24"/>
        </w:rPr>
        <w:lastRenderedPageBreak/>
        <w:t>Додаток 1</w:t>
      </w:r>
    </w:p>
    <w:p w:rsidR="0090699F" w:rsidRDefault="0090699F" w:rsidP="0090699F">
      <w:pPr>
        <w:spacing w:after="0" w:line="240" w:lineRule="auto"/>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до рішення сесії</w:t>
      </w:r>
    </w:p>
    <w:p w:rsidR="0090699F" w:rsidRDefault="0090699F" w:rsidP="0090699F">
      <w:pPr>
        <w:spacing w:after="0" w:line="240" w:lineRule="auto"/>
        <w:jc w:val="right"/>
        <w:rPr>
          <w:rFonts w:ascii="Times New Roman" w:eastAsia="Segoe UI Symbol" w:hAnsi="Times New Roman" w:cs="Times New Roman"/>
          <w:sz w:val="24"/>
        </w:rPr>
      </w:pPr>
      <w:r>
        <w:rPr>
          <w:rFonts w:ascii="Times New Roman" w:eastAsia="Times New Roman" w:hAnsi="Times New Roman" w:cs="Times New Roman"/>
          <w:b/>
          <w:sz w:val="24"/>
        </w:rPr>
        <w:t xml:space="preserve">                                                                                                             </w:t>
      </w:r>
      <w:r w:rsidRPr="009C5DED">
        <w:rPr>
          <w:rFonts w:ascii="Times New Roman" w:eastAsia="Times New Roman" w:hAnsi="Times New Roman" w:cs="Times New Roman"/>
          <w:sz w:val="24"/>
        </w:rPr>
        <w:t xml:space="preserve">Сокальської міської ради </w:t>
      </w:r>
      <w:r w:rsidRPr="009C5DED">
        <w:rPr>
          <w:rFonts w:ascii="Times New Roman" w:eastAsia="Times New Roman" w:hAnsi="Times New Roman" w:cs="Times New Roman"/>
          <w:b/>
          <w:sz w:val="24"/>
        </w:rPr>
        <w:t xml:space="preserve">                                                         </w:t>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t xml:space="preserve">   </w:t>
      </w:r>
      <w:r w:rsidR="008057A0">
        <w:rPr>
          <w:rFonts w:ascii="Times New Roman" w:eastAsia="Segoe UI Symbol" w:hAnsi="Times New Roman" w:cs="Times New Roman"/>
          <w:sz w:val="24"/>
        </w:rPr>
        <w:t>від 30.06.2021 р. №334</w:t>
      </w:r>
    </w:p>
    <w:p w:rsidR="0090699F" w:rsidRPr="00A82B01" w:rsidRDefault="0090699F" w:rsidP="0090699F">
      <w:pPr>
        <w:pStyle w:val="2"/>
        <w:spacing w:before="0" w:line="240" w:lineRule="auto"/>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rPr>
        <w:t>ДОГОВІР</w:t>
      </w:r>
    </w:p>
    <w:p w:rsidR="0090699F" w:rsidRPr="00A82B01" w:rsidRDefault="0090699F" w:rsidP="0090699F">
      <w:pPr>
        <w:pStyle w:val="2"/>
        <w:spacing w:before="0" w:line="240" w:lineRule="auto"/>
        <w:ind w:left="708" w:hanging="708"/>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rPr>
        <w:t>оренди нерухомого майна, що належить до комунальної власності м. Сокаль</w:t>
      </w:r>
    </w:p>
    <w:p w:rsidR="0090699F" w:rsidRPr="00A82B01" w:rsidRDefault="0090699F" w:rsidP="0090699F">
      <w:pPr>
        <w:pStyle w:val="2"/>
        <w:spacing w:before="0" w:line="240" w:lineRule="auto"/>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lang w:val="en-US"/>
        </w:rPr>
        <w:t>I</w:t>
      </w:r>
      <w:r w:rsidRPr="00A82B01">
        <w:rPr>
          <w:rFonts w:ascii="Times New Roman" w:hAnsi="Times New Roman" w:cs="Times New Roman"/>
          <w:color w:val="auto"/>
          <w:sz w:val="24"/>
          <w:szCs w:val="24"/>
          <w:lang w:val="ru-RU"/>
        </w:rPr>
        <w:t xml:space="preserve">. </w:t>
      </w:r>
      <w:r w:rsidRPr="00A82B01">
        <w:rPr>
          <w:rFonts w:ascii="Times New Roman" w:hAnsi="Times New Roman" w:cs="Times New Roman"/>
          <w:color w:val="auto"/>
          <w:sz w:val="24"/>
          <w:szCs w:val="24"/>
        </w:rPr>
        <w:t xml:space="preserve">Змінювані умови договору (далі </w:t>
      </w:r>
      <w:r w:rsidRPr="00A82B01">
        <w:rPr>
          <w:rFonts w:ascii="Times New Roman" w:hAnsi="Times New Roman" w:cs="Times New Roman"/>
          <w:color w:val="auto"/>
          <w:sz w:val="24"/>
          <w:szCs w:val="24"/>
          <w:lang w:val="ru-RU"/>
        </w:rPr>
        <w:t xml:space="preserve">— </w:t>
      </w:r>
      <w:r w:rsidRPr="00A82B01">
        <w:rPr>
          <w:rFonts w:ascii="Times New Roman" w:hAnsi="Times New Roman" w:cs="Times New Roman"/>
          <w:color w:val="auto"/>
          <w:sz w:val="24"/>
          <w:szCs w:val="24"/>
        </w:rPr>
        <w:t>Умови)</w:t>
      </w:r>
    </w:p>
    <w:tbl>
      <w:tblPr>
        <w:tblW w:w="10605" w:type="dxa"/>
        <w:tblInd w:w="-601" w:type="dxa"/>
        <w:tblLayout w:type="fixed"/>
        <w:tblLook w:val="04A0" w:firstRow="1" w:lastRow="0" w:firstColumn="1" w:lastColumn="0" w:noHBand="0" w:noVBand="1"/>
      </w:tblPr>
      <w:tblGrid>
        <w:gridCol w:w="770"/>
        <w:gridCol w:w="17"/>
        <w:gridCol w:w="1765"/>
        <w:gridCol w:w="142"/>
        <w:gridCol w:w="144"/>
        <w:gridCol w:w="1151"/>
        <w:gridCol w:w="6"/>
        <w:gridCol w:w="146"/>
        <w:gridCol w:w="254"/>
        <w:gridCol w:w="1134"/>
        <w:gridCol w:w="1239"/>
        <w:gridCol w:w="178"/>
        <w:gridCol w:w="295"/>
        <w:gridCol w:w="372"/>
        <w:gridCol w:w="245"/>
        <w:gridCol w:w="84"/>
        <w:gridCol w:w="1221"/>
        <w:gridCol w:w="1442"/>
      </w:tblGrid>
      <w:tr w:rsidR="0090699F" w:rsidRPr="00264041" w:rsidTr="009F711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1</w:t>
            </w:r>
          </w:p>
        </w:tc>
        <w:tc>
          <w:tcPr>
            <w:tcW w:w="2051" w:type="dxa"/>
            <w:gridSpan w:val="3"/>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 xml:space="preserve">Найменування населеного пункту </w:t>
            </w:r>
          </w:p>
        </w:tc>
        <w:tc>
          <w:tcPr>
            <w:tcW w:w="7767" w:type="dxa"/>
            <w:gridSpan w:val="13"/>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 м. Сокаль</w:t>
            </w:r>
          </w:p>
        </w:tc>
      </w:tr>
      <w:tr w:rsidR="0090699F" w:rsidRPr="00264041" w:rsidTr="009F711B">
        <w:trPr>
          <w:trHeight w:val="393"/>
        </w:trPr>
        <w:tc>
          <w:tcPr>
            <w:tcW w:w="787" w:type="dxa"/>
            <w:gridSpan w:val="2"/>
            <w:tcBorders>
              <w:top w:val="nil"/>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2</w:t>
            </w:r>
          </w:p>
        </w:tc>
        <w:tc>
          <w:tcPr>
            <w:tcW w:w="2051" w:type="dxa"/>
            <w:gridSpan w:val="3"/>
            <w:tcBorders>
              <w:top w:val="nil"/>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Дата</w:t>
            </w:r>
          </w:p>
        </w:tc>
        <w:tc>
          <w:tcPr>
            <w:tcW w:w="7767" w:type="dxa"/>
            <w:gridSpan w:val="13"/>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 </w:t>
            </w:r>
          </w:p>
        </w:tc>
      </w:tr>
      <w:tr w:rsidR="0090699F" w:rsidRPr="00264041" w:rsidTr="009F711B">
        <w:trPr>
          <w:trHeight w:val="2860"/>
        </w:trPr>
        <w:tc>
          <w:tcPr>
            <w:tcW w:w="787" w:type="dxa"/>
            <w:gridSpan w:val="2"/>
            <w:tcBorders>
              <w:top w:val="nil"/>
              <w:left w:val="single" w:sz="4" w:space="0" w:color="000000"/>
              <w:bottom w:val="single" w:sz="4" w:space="0" w:color="000000"/>
              <w:right w:val="single" w:sz="4" w:space="0" w:color="000000"/>
            </w:tcBorders>
            <w:vAlign w:val="center"/>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3</w:t>
            </w:r>
          </w:p>
        </w:tc>
        <w:tc>
          <w:tcPr>
            <w:tcW w:w="2051" w:type="dxa"/>
            <w:gridSpan w:val="3"/>
            <w:tcBorders>
              <w:top w:val="nil"/>
              <w:left w:val="nil"/>
              <w:bottom w:val="single" w:sz="4" w:space="0" w:color="000000"/>
              <w:right w:val="single" w:sz="4" w:space="0" w:color="000000"/>
            </w:tcBorders>
            <w:vAlign w:val="center"/>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Сторони</w:t>
            </w:r>
          </w:p>
        </w:tc>
        <w:tc>
          <w:tcPr>
            <w:tcW w:w="1303" w:type="dxa"/>
            <w:gridSpan w:val="3"/>
            <w:tcBorders>
              <w:top w:val="nil"/>
              <w:left w:val="nil"/>
              <w:bottom w:val="single" w:sz="4" w:space="0" w:color="000000"/>
              <w:right w:val="single" w:sz="4" w:space="0" w:color="000000"/>
            </w:tcBorders>
            <w:vAlign w:val="center"/>
            <w:hideMark/>
          </w:tcPr>
          <w:p w:rsidR="0090699F" w:rsidRPr="00264041" w:rsidRDefault="0090699F" w:rsidP="009F711B">
            <w:pPr>
              <w:spacing w:before="120" w:line="240" w:lineRule="auto"/>
              <w:ind w:left="-43"/>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Наймену</w:t>
            </w:r>
            <w:r w:rsidRPr="00264041">
              <w:rPr>
                <w:rFonts w:ascii="Times New Roman" w:hAnsi="Times New Roman" w:cs="Times New Roman"/>
                <w:color w:val="000000"/>
                <w:sz w:val="20"/>
                <w:szCs w:val="20"/>
                <w:lang w:val="en-US"/>
              </w:rPr>
              <w:t>-</w:t>
            </w:r>
            <w:r w:rsidRPr="00264041">
              <w:rPr>
                <w:rFonts w:ascii="Times New Roman" w:hAnsi="Times New Roman" w:cs="Times New Roman"/>
                <w:color w:val="000000"/>
                <w:sz w:val="20"/>
                <w:szCs w:val="20"/>
              </w:rPr>
              <w:t>вання</w:t>
            </w:r>
          </w:p>
        </w:tc>
        <w:tc>
          <w:tcPr>
            <w:tcW w:w="1388" w:type="dxa"/>
            <w:gridSpan w:val="2"/>
            <w:tcBorders>
              <w:top w:val="nil"/>
              <w:left w:val="nil"/>
              <w:bottom w:val="single" w:sz="4" w:space="0" w:color="000000"/>
              <w:right w:val="single" w:sz="4" w:space="0" w:color="000000"/>
            </w:tcBorders>
            <w:vAlign w:val="center"/>
            <w:hideMark/>
          </w:tcPr>
          <w:p w:rsidR="0090699F" w:rsidRPr="00264041" w:rsidRDefault="0090699F" w:rsidP="009F711B">
            <w:pPr>
              <w:spacing w:before="120" w:line="240" w:lineRule="auto"/>
              <w:ind w:left="-52" w:right="-82"/>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Код згідно з Єдиним державним реєстром юридичних осіб, фізичних осіб -підприємців і громадських формувань</w:t>
            </w:r>
          </w:p>
        </w:tc>
        <w:tc>
          <w:tcPr>
            <w:tcW w:w="1239" w:type="dxa"/>
            <w:tcBorders>
              <w:top w:val="nil"/>
              <w:left w:val="nil"/>
              <w:bottom w:val="single" w:sz="4" w:space="0" w:color="000000"/>
              <w:right w:val="single" w:sz="4" w:space="0" w:color="000000"/>
            </w:tcBorders>
            <w:vAlign w:val="center"/>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Адреса місцезна-ходження</w:t>
            </w:r>
          </w:p>
        </w:tc>
        <w:tc>
          <w:tcPr>
            <w:tcW w:w="1174" w:type="dxa"/>
            <w:gridSpan w:val="5"/>
            <w:tcBorders>
              <w:top w:val="nil"/>
              <w:left w:val="nil"/>
              <w:bottom w:val="single" w:sz="4" w:space="0" w:color="000000"/>
              <w:right w:val="single" w:sz="4" w:space="0" w:color="000000"/>
            </w:tcBorders>
            <w:vAlign w:val="center"/>
            <w:hideMark/>
          </w:tcPr>
          <w:p w:rsidR="0090699F" w:rsidRPr="00264041" w:rsidRDefault="0090699F" w:rsidP="009F711B">
            <w:pPr>
              <w:spacing w:before="120" w:line="240" w:lineRule="auto"/>
              <w:ind w:left="-47" w:right="-45"/>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Прізвище, ім’я, по батькові (за наявності) особи, що підписала договір</w:t>
            </w:r>
          </w:p>
        </w:tc>
        <w:tc>
          <w:tcPr>
            <w:tcW w:w="1221" w:type="dxa"/>
            <w:tcBorders>
              <w:top w:val="nil"/>
              <w:left w:val="nil"/>
              <w:bottom w:val="single" w:sz="4" w:space="0" w:color="000000"/>
              <w:right w:val="single" w:sz="4" w:space="0" w:color="000000"/>
            </w:tcBorders>
            <w:vAlign w:val="center"/>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Посада особи, що підписала договір</w:t>
            </w:r>
          </w:p>
        </w:tc>
        <w:tc>
          <w:tcPr>
            <w:tcW w:w="1442" w:type="dxa"/>
            <w:tcBorders>
              <w:top w:val="nil"/>
              <w:left w:val="nil"/>
              <w:bottom w:val="single" w:sz="4" w:space="0" w:color="000000"/>
              <w:right w:val="single" w:sz="4" w:space="0" w:color="000000"/>
            </w:tcBorders>
            <w:vAlign w:val="center"/>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Посилання на документ, який надає повноважен-ня на підписання договору (статут, положення, наказ, довіреність тощо)</w:t>
            </w:r>
          </w:p>
        </w:tc>
      </w:tr>
      <w:tr w:rsidR="0090699F" w:rsidRPr="00264041" w:rsidTr="009F711B">
        <w:trPr>
          <w:trHeight w:val="1619"/>
        </w:trPr>
        <w:tc>
          <w:tcPr>
            <w:tcW w:w="787" w:type="dxa"/>
            <w:gridSpan w:val="2"/>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ind w:left="-87" w:right="-45"/>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3.1.</w:t>
            </w:r>
          </w:p>
        </w:tc>
        <w:tc>
          <w:tcPr>
            <w:tcW w:w="2051" w:type="dxa"/>
            <w:gridSpan w:val="3"/>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Орендодавець</w:t>
            </w:r>
          </w:p>
        </w:tc>
        <w:tc>
          <w:tcPr>
            <w:tcW w:w="1303" w:type="dxa"/>
            <w:gridSpan w:val="3"/>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ind w:right="-111"/>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Сокальська міська рада Львівської області</w:t>
            </w:r>
          </w:p>
        </w:tc>
        <w:tc>
          <w:tcPr>
            <w:tcW w:w="1388" w:type="dxa"/>
            <w:gridSpan w:val="2"/>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26205171</w:t>
            </w:r>
          </w:p>
        </w:tc>
        <w:tc>
          <w:tcPr>
            <w:tcW w:w="1239" w:type="dxa"/>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ind w:right="-145"/>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80001, Львівська обл., м. Сокаль, вул.. А.Шептицького,44</w:t>
            </w:r>
          </w:p>
        </w:tc>
        <w:tc>
          <w:tcPr>
            <w:tcW w:w="1174" w:type="dxa"/>
            <w:gridSpan w:val="5"/>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Касян Сергій Васильович</w:t>
            </w:r>
          </w:p>
        </w:tc>
        <w:tc>
          <w:tcPr>
            <w:tcW w:w="1221" w:type="dxa"/>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ind w:right="-122"/>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Міський голова</w:t>
            </w:r>
          </w:p>
        </w:tc>
        <w:tc>
          <w:tcPr>
            <w:tcW w:w="1442" w:type="dxa"/>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Діє на підставі ЗУ «Про місцеве самоврядування»</w:t>
            </w:r>
          </w:p>
        </w:tc>
      </w:tr>
      <w:tr w:rsidR="0090699F" w:rsidRPr="00264041" w:rsidTr="009F711B">
        <w:trPr>
          <w:trHeight w:val="1107"/>
        </w:trPr>
        <w:tc>
          <w:tcPr>
            <w:tcW w:w="787" w:type="dxa"/>
            <w:gridSpan w:val="2"/>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ind w:left="-87" w:right="-45"/>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3.1.1</w:t>
            </w:r>
          </w:p>
        </w:tc>
        <w:tc>
          <w:tcPr>
            <w:tcW w:w="4742" w:type="dxa"/>
            <w:gridSpan w:val="8"/>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Адреса електронної пошти Орендодавця, на яку надсилаються офіційні повідомленням за цим договором</w:t>
            </w:r>
          </w:p>
        </w:tc>
        <w:tc>
          <w:tcPr>
            <w:tcW w:w="5076" w:type="dxa"/>
            <w:gridSpan w:val="8"/>
            <w:tcBorders>
              <w:top w:val="single" w:sz="4" w:space="0" w:color="000000"/>
              <w:left w:val="nil"/>
              <w:bottom w:val="single" w:sz="4" w:space="0" w:color="000000"/>
              <w:right w:val="single" w:sz="4" w:space="0" w:color="000000"/>
            </w:tcBorders>
          </w:tcPr>
          <w:p w:rsidR="0090699F" w:rsidRPr="00264041" w:rsidRDefault="00121D05" w:rsidP="009F711B">
            <w:pPr>
              <w:spacing w:before="120" w:line="240" w:lineRule="auto"/>
              <w:rPr>
                <w:rFonts w:ascii="Times New Roman" w:hAnsi="Times New Roman" w:cs="Times New Roman"/>
                <w:color w:val="000000"/>
                <w:sz w:val="20"/>
                <w:szCs w:val="20"/>
              </w:rPr>
            </w:pPr>
            <w:hyperlink r:id="rId8" w:history="1">
              <w:r w:rsidR="0090699F" w:rsidRPr="00264041">
                <w:rPr>
                  <w:rStyle w:val="a7"/>
                  <w:rFonts w:ascii="Times New Roman" w:hAnsi="Times New Roman" w:cs="Times New Roman"/>
                  <w:sz w:val="20"/>
                  <w:szCs w:val="20"/>
                  <w:bdr w:val="none" w:sz="0" w:space="0" w:color="auto" w:frame="1"/>
                  <w:shd w:val="clear" w:color="auto" w:fill="FFFFFF"/>
                </w:rPr>
                <w:t>miskradasokal@ukr.net</w:t>
              </w:r>
            </w:hyperlink>
            <w:r w:rsidR="0090699F" w:rsidRPr="00264041">
              <w:rPr>
                <w:rFonts w:ascii="Times New Roman" w:hAnsi="Times New Roman" w:cs="Times New Roman"/>
                <w:sz w:val="20"/>
                <w:szCs w:val="20"/>
              </w:rPr>
              <w:t xml:space="preserve">    </w:t>
            </w:r>
          </w:p>
        </w:tc>
      </w:tr>
      <w:tr w:rsidR="0090699F" w:rsidRPr="00264041" w:rsidTr="009F711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ind w:left="-87" w:right="-45"/>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3.2</w:t>
            </w:r>
          </w:p>
        </w:tc>
        <w:tc>
          <w:tcPr>
            <w:tcW w:w="1765" w:type="dxa"/>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Орендар</w:t>
            </w:r>
          </w:p>
        </w:tc>
        <w:tc>
          <w:tcPr>
            <w:tcW w:w="1589" w:type="dxa"/>
            <w:gridSpan w:val="5"/>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rPr>
                <w:rFonts w:ascii="Times New Roman" w:hAnsi="Times New Roman" w:cs="Times New Roman"/>
                <w:b/>
                <w:color w:val="000000"/>
                <w:sz w:val="20"/>
                <w:szCs w:val="20"/>
              </w:rPr>
            </w:pPr>
          </w:p>
        </w:tc>
        <w:tc>
          <w:tcPr>
            <w:tcW w:w="1388" w:type="dxa"/>
            <w:gridSpan w:val="2"/>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rPr>
                <w:rFonts w:ascii="Times New Roman" w:hAnsi="Times New Roman" w:cs="Times New Roman"/>
                <w:b/>
                <w:color w:val="000000"/>
                <w:sz w:val="20"/>
                <w:szCs w:val="20"/>
              </w:rPr>
            </w:pPr>
          </w:p>
        </w:tc>
        <w:tc>
          <w:tcPr>
            <w:tcW w:w="1239" w:type="dxa"/>
            <w:tcBorders>
              <w:top w:val="single" w:sz="4" w:space="0" w:color="000000"/>
              <w:left w:val="nil"/>
              <w:bottom w:val="single" w:sz="4" w:space="0" w:color="000000"/>
              <w:right w:val="single" w:sz="4" w:space="0" w:color="000000"/>
            </w:tcBorders>
          </w:tcPr>
          <w:p w:rsidR="0090699F" w:rsidRPr="00264041" w:rsidRDefault="0090699F" w:rsidP="009F711B">
            <w:pPr>
              <w:spacing w:after="0" w:line="240" w:lineRule="auto"/>
              <w:rPr>
                <w:rFonts w:ascii="Times New Roman" w:hAnsi="Times New Roman" w:cs="Times New Roman"/>
                <w:b/>
                <w:color w:val="000000"/>
                <w:sz w:val="20"/>
                <w:szCs w:val="20"/>
              </w:rPr>
            </w:pPr>
          </w:p>
        </w:tc>
        <w:tc>
          <w:tcPr>
            <w:tcW w:w="1090" w:type="dxa"/>
            <w:gridSpan w:val="4"/>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rPr>
                <w:rFonts w:ascii="Times New Roman" w:hAnsi="Times New Roman" w:cs="Times New Roman"/>
                <w:b/>
                <w:color w:val="000000"/>
                <w:sz w:val="20"/>
                <w:szCs w:val="20"/>
              </w:rPr>
            </w:pPr>
          </w:p>
        </w:tc>
        <w:tc>
          <w:tcPr>
            <w:tcW w:w="1305" w:type="dxa"/>
            <w:gridSpan w:val="2"/>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rPr>
                <w:rFonts w:ascii="Times New Roman" w:hAnsi="Times New Roman" w:cs="Times New Roman"/>
                <w:b/>
                <w:color w:val="000000"/>
                <w:sz w:val="20"/>
                <w:szCs w:val="20"/>
              </w:rPr>
            </w:pPr>
          </w:p>
        </w:tc>
        <w:tc>
          <w:tcPr>
            <w:tcW w:w="1442" w:type="dxa"/>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rPr>
                <w:rFonts w:ascii="Times New Roman" w:hAnsi="Times New Roman" w:cs="Times New Roman"/>
                <w:b/>
                <w:color w:val="000000"/>
                <w:sz w:val="20"/>
                <w:szCs w:val="20"/>
              </w:rPr>
            </w:pPr>
          </w:p>
        </w:tc>
      </w:tr>
      <w:tr w:rsidR="0090699F" w:rsidRPr="00264041" w:rsidTr="009F711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ind w:left="-87" w:right="-45"/>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3.2.1</w:t>
            </w:r>
          </w:p>
        </w:tc>
        <w:tc>
          <w:tcPr>
            <w:tcW w:w="4742" w:type="dxa"/>
            <w:gridSpan w:val="8"/>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sz w:val="20"/>
                <w:szCs w:val="20"/>
              </w:rPr>
            </w:pPr>
            <w:r w:rsidRPr="00264041">
              <w:rPr>
                <w:rFonts w:ascii="Times New Roman" w:hAnsi="Times New Roman" w:cs="Times New Roman"/>
                <w:color w:val="000000"/>
                <w:sz w:val="20"/>
                <w:szCs w:val="20"/>
              </w:rPr>
              <w:t xml:space="preserve">Адреса електронної пошти Орендаря, на яку </w:t>
            </w:r>
            <w:r w:rsidRPr="00264041">
              <w:rPr>
                <w:rFonts w:ascii="Times New Roman" w:hAnsi="Times New Roman" w:cs="Times New Roman"/>
                <w:sz w:val="20"/>
                <w:szCs w:val="20"/>
              </w:rPr>
              <w:t xml:space="preserve">надсилаються офіційні повідомленням за цим договором </w:t>
            </w:r>
          </w:p>
        </w:tc>
        <w:tc>
          <w:tcPr>
            <w:tcW w:w="5076" w:type="dxa"/>
            <w:gridSpan w:val="8"/>
            <w:tcBorders>
              <w:top w:val="single" w:sz="4" w:space="0" w:color="000000"/>
              <w:left w:val="nil"/>
              <w:bottom w:val="single" w:sz="4" w:space="0" w:color="000000"/>
              <w:right w:val="single" w:sz="4" w:space="0" w:color="000000"/>
            </w:tcBorders>
            <w:hideMark/>
          </w:tcPr>
          <w:p w:rsidR="0090699F" w:rsidRPr="008022F9" w:rsidRDefault="0090699F" w:rsidP="0090699F">
            <w:pPr>
              <w:spacing w:before="120" w:line="240" w:lineRule="auto"/>
              <w:rPr>
                <w:rFonts w:ascii="Times New Roman" w:hAnsi="Times New Roman" w:cs="Times New Roman"/>
                <w:color w:val="000000"/>
                <w:sz w:val="20"/>
                <w:szCs w:val="20"/>
                <w:lang w:val="ru-RU"/>
              </w:rPr>
            </w:pPr>
            <w:r w:rsidRPr="00264041">
              <w:rPr>
                <w:rFonts w:ascii="Times New Roman" w:hAnsi="Times New Roman" w:cs="Times New Roman"/>
                <w:sz w:val="20"/>
                <w:szCs w:val="20"/>
              </w:rPr>
              <w:t> </w:t>
            </w:r>
            <w:r w:rsidRPr="008022F9">
              <w:rPr>
                <w:rFonts w:ascii="Times New Roman" w:hAnsi="Times New Roman" w:cs="Times New Roman"/>
                <w:color w:val="1F497D" w:themeColor="text2"/>
                <w:sz w:val="20"/>
                <w:szCs w:val="20"/>
                <w:lang w:val="ru-RU"/>
              </w:rPr>
              <w:t xml:space="preserve"> </w:t>
            </w:r>
          </w:p>
        </w:tc>
      </w:tr>
      <w:tr w:rsidR="0090699F" w:rsidRPr="00264041" w:rsidTr="009F711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after="0" w:line="240" w:lineRule="auto"/>
              <w:ind w:left="-87" w:right="-45"/>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3.3</w:t>
            </w:r>
          </w:p>
        </w:tc>
        <w:tc>
          <w:tcPr>
            <w:tcW w:w="1907" w:type="dxa"/>
            <w:gridSpan w:val="2"/>
            <w:tcBorders>
              <w:top w:val="single" w:sz="4" w:space="0" w:color="000000"/>
              <w:left w:val="nil"/>
              <w:bottom w:val="single" w:sz="4" w:space="0" w:color="000000"/>
              <w:right w:val="single" w:sz="4" w:space="0" w:color="000000"/>
            </w:tcBorders>
            <w:hideMark/>
          </w:tcPr>
          <w:p w:rsidR="0090699F" w:rsidRPr="00264041" w:rsidRDefault="0090699F" w:rsidP="009F711B">
            <w:pPr>
              <w:spacing w:after="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Балансо-</w:t>
            </w:r>
          </w:p>
          <w:p w:rsidR="0090699F" w:rsidRPr="00264041" w:rsidRDefault="0090699F" w:rsidP="009F711B">
            <w:pPr>
              <w:spacing w:after="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утримувач</w:t>
            </w:r>
          </w:p>
        </w:tc>
        <w:tc>
          <w:tcPr>
            <w:tcW w:w="1701" w:type="dxa"/>
            <w:gridSpan w:val="5"/>
            <w:tcBorders>
              <w:top w:val="single" w:sz="4" w:space="0" w:color="000000"/>
              <w:left w:val="nil"/>
              <w:bottom w:val="single" w:sz="4" w:space="0" w:color="000000"/>
              <w:right w:val="single" w:sz="4" w:space="0" w:color="000000"/>
            </w:tcBorders>
          </w:tcPr>
          <w:p w:rsidR="0090699F" w:rsidRPr="00264041" w:rsidRDefault="0090699F" w:rsidP="009F711B">
            <w:pPr>
              <w:spacing w:after="0" w:line="240" w:lineRule="auto"/>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 xml:space="preserve">Комунальне некомерційне підприємство  </w:t>
            </w:r>
          </w:p>
          <w:p w:rsidR="0090699F" w:rsidRPr="00264041" w:rsidRDefault="0090699F" w:rsidP="009F711B">
            <w:pPr>
              <w:spacing w:after="0" w:line="240" w:lineRule="auto"/>
              <w:rPr>
                <w:rFonts w:ascii="Times New Roman" w:hAnsi="Times New Roman" w:cs="Times New Roman"/>
                <w:b/>
                <w:color w:val="000000"/>
                <w:sz w:val="20"/>
                <w:szCs w:val="20"/>
                <w:lang w:val="ru-RU"/>
              </w:rPr>
            </w:pPr>
            <w:r w:rsidRPr="00264041">
              <w:rPr>
                <w:rFonts w:ascii="Times New Roman" w:hAnsi="Times New Roman" w:cs="Times New Roman"/>
                <w:b/>
                <w:color w:val="000000"/>
                <w:sz w:val="20"/>
                <w:szCs w:val="20"/>
              </w:rPr>
              <w:t xml:space="preserve"> «Сокальська районна лікрня»</w:t>
            </w:r>
          </w:p>
          <w:p w:rsidR="0090699F" w:rsidRPr="00264041" w:rsidRDefault="0090699F" w:rsidP="009F711B">
            <w:pPr>
              <w:spacing w:after="0" w:line="240" w:lineRule="auto"/>
              <w:rPr>
                <w:rFonts w:ascii="Times New Roman" w:hAnsi="Times New Roman" w:cs="Times New Roman"/>
                <w:b/>
                <w:color w:val="000000"/>
                <w:sz w:val="20"/>
                <w:szCs w:val="20"/>
                <w:lang w:val="ru-RU"/>
              </w:rPr>
            </w:pPr>
            <w:r w:rsidRPr="00264041">
              <w:rPr>
                <w:rFonts w:ascii="Times New Roman" w:hAnsi="Times New Roman" w:cs="Times New Roman"/>
                <w:b/>
                <w:color w:val="000000"/>
                <w:sz w:val="20"/>
                <w:szCs w:val="20"/>
                <w:lang w:val="ru-RU"/>
              </w:rPr>
              <w:t xml:space="preserve">Сокальської </w:t>
            </w:r>
            <w:r w:rsidRPr="00264041">
              <w:rPr>
                <w:rFonts w:ascii="Times New Roman" w:hAnsi="Times New Roman" w:cs="Times New Roman"/>
                <w:b/>
                <w:color w:val="000000"/>
                <w:sz w:val="20"/>
                <w:szCs w:val="20"/>
              </w:rPr>
              <w:t>міської</w:t>
            </w:r>
            <w:r w:rsidRPr="00264041">
              <w:rPr>
                <w:rFonts w:ascii="Times New Roman" w:hAnsi="Times New Roman" w:cs="Times New Roman"/>
                <w:b/>
                <w:color w:val="000000"/>
                <w:sz w:val="20"/>
                <w:szCs w:val="20"/>
                <w:lang w:val="ru-RU"/>
              </w:rPr>
              <w:t xml:space="preserve"> ради Львівської області</w:t>
            </w:r>
          </w:p>
        </w:tc>
        <w:tc>
          <w:tcPr>
            <w:tcW w:w="1134" w:type="dxa"/>
            <w:tcBorders>
              <w:top w:val="single" w:sz="4" w:space="0" w:color="000000"/>
              <w:left w:val="nil"/>
              <w:bottom w:val="single" w:sz="4" w:space="0" w:color="000000"/>
              <w:right w:val="single" w:sz="4" w:space="0" w:color="000000"/>
            </w:tcBorders>
          </w:tcPr>
          <w:p w:rsidR="0090699F" w:rsidRPr="00264041" w:rsidRDefault="0090699F" w:rsidP="009F711B">
            <w:pPr>
              <w:spacing w:after="0" w:line="240" w:lineRule="auto"/>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01997248</w:t>
            </w:r>
          </w:p>
        </w:tc>
        <w:tc>
          <w:tcPr>
            <w:tcW w:w="1417" w:type="dxa"/>
            <w:gridSpan w:val="2"/>
            <w:tcBorders>
              <w:top w:val="single" w:sz="4" w:space="0" w:color="000000"/>
              <w:left w:val="nil"/>
              <w:bottom w:val="single" w:sz="4" w:space="0" w:color="000000"/>
              <w:right w:val="single" w:sz="4" w:space="0" w:color="000000"/>
            </w:tcBorders>
          </w:tcPr>
          <w:p w:rsidR="0090699F" w:rsidRPr="00264041" w:rsidRDefault="0090699F" w:rsidP="009F711B">
            <w:pPr>
              <w:spacing w:after="0" w:line="240" w:lineRule="auto"/>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80001, вул.  Я.Мудрого</w:t>
            </w:r>
          </w:p>
          <w:p w:rsidR="0090699F" w:rsidRPr="00264041" w:rsidRDefault="0090699F" w:rsidP="009F711B">
            <w:pPr>
              <w:spacing w:after="0" w:line="240" w:lineRule="auto"/>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 xml:space="preserve">26, </w:t>
            </w:r>
          </w:p>
          <w:p w:rsidR="0090699F" w:rsidRPr="00264041" w:rsidRDefault="0090699F" w:rsidP="009F711B">
            <w:pPr>
              <w:spacing w:after="0" w:line="240" w:lineRule="auto"/>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м. Сокаль, Львівська область</w:t>
            </w:r>
          </w:p>
        </w:tc>
        <w:tc>
          <w:tcPr>
            <w:tcW w:w="912" w:type="dxa"/>
            <w:gridSpan w:val="3"/>
            <w:tcBorders>
              <w:top w:val="single" w:sz="4" w:space="0" w:color="000000"/>
              <w:left w:val="nil"/>
              <w:bottom w:val="single" w:sz="4" w:space="0" w:color="000000"/>
              <w:right w:val="single" w:sz="4" w:space="0" w:color="000000"/>
            </w:tcBorders>
          </w:tcPr>
          <w:p w:rsidR="0090699F" w:rsidRPr="00264041" w:rsidRDefault="0090699F" w:rsidP="009F711B">
            <w:pPr>
              <w:spacing w:after="0" w:line="240" w:lineRule="auto"/>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Швед Роман Тимофійович</w:t>
            </w:r>
          </w:p>
        </w:tc>
        <w:tc>
          <w:tcPr>
            <w:tcW w:w="1305" w:type="dxa"/>
            <w:gridSpan w:val="2"/>
            <w:tcBorders>
              <w:top w:val="single" w:sz="4" w:space="0" w:color="000000"/>
              <w:left w:val="nil"/>
              <w:bottom w:val="single" w:sz="4" w:space="0" w:color="000000"/>
              <w:right w:val="single" w:sz="4" w:space="0" w:color="000000"/>
            </w:tcBorders>
          </w:tcPr>
          <w:p w:rsidR="0090699F" w:rsidRPr="00264041" w:rsidRDefault="0090699F" w:rsidP="009F711B">
            <w:pPr>
              <w:spacing w:after="0" w:line="240" w:lineRule="auto"/>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Директор</w:t>
            </w:r>
          </w:p>
        </w:tc>
        <w:tc>
          <w:tcPr>
            <w:tcW w:w="1442" w:type="dxa"/>
            <w:tcBorders>
              <w:top w:val="single" w:sz="4" w:space="0" w:color="000000"/>
              <w:left w:val="nil"/>
              <w:bottom w:val="single" w:sz="4" w:space="0" w:color="000000"/>
              <w:right w:val="single" w:sz="4" w:space="0" w:color="000000"/>
            </w:tcBorders>
          </w:tcPr>
          <w:p w:rsidR="0090699F" w:rsidRPr="00264041" w:rsidRDefault="0090699F" w:rsidP="009F711B">
            <w:pPr>
              <w:spacing w:after="0" w:line="240" w:lineRule="auto"/>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Діє на підставі Статуту</w:t>
            </w:r>
          </w:p>
        </w:tc>
      </w:tr>
      <w:tr w:rsidR="0090699F" w:rsidRPr="00264041" w:rsidTr="009F711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line="240" w:lineRule="auto"/>
              <w:ind w:left="-87" w:right="-45"/>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3.3.1</w:t>
            </w:r>
          </w:p>
        </w:tc>
        <w:tc>
          <w:tcPr>
            <w:tcW w:w="4742" w:type="dxa"/>
            <w:gridSpan w:val="8"/>
            <w:tcBorders>
              <w:top w:val="single" w:sz="4" w:space="0" w:color="000000"/>
              <w:left w:val="nil"/>
              <w:bottom w:val="single" w:sz="4" w:space="0" w:color="000000"/>
              <w:right w:val="single" w:sz="4" w:space="0" w:color="000000"/>
            </w:tcBorders>
            <w:hideMark/>
          </w:tcPr>
          <w:p w:rsidR="0090699F" w:rsidRPr="00264041" w:rsidRDefault="0090699F" w:rsidP="009F711B">
            <w:pPr>
              <w:spacing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Адреса електронної пошти Балансоутримувача, на яку надсилаються офіційні повідомленням за цим договором</w:t>
            </w:r>
          </w:p>
        </w:tc>
        <w:tc>
          <w:tcPr>
            <w:tcW w:w="5076" w:type="dxa"/>
            <w:gridSpan w:val="8"/>
            <w:tcBorders>
              <w:top w:val="single" w:sz="4" w:space="0" w:color="000000"/>
              <w:left w:val="nil"/>
              <w:bottom w:val="single" w:sz="4" w:space="0" w:color="000000"/>
              <w:right w:val="single" w:sz="4" w:space="0" w:color="000000"/>
            </w:tcBorders>
          </w:tcPr>
          <w:p w:rsidR="0090699F" w:rsidRPr="00264041" w:rsidRDefault="00121D05" w:rsidP="009F711B">
            <w:pPr>
              <w:spacing w:line="240" w:lineRule="auto"/>
              <w:rPr>
                <w:rFonts w:ascii="Times New Roman" w:hAnsi="Times New Roman" w:cs="Times New Roman"/>
                <w:color w:val="000000"/>
                <w:sz w:val="20"/>
                <w:szCs w:val="20"/>
              </w:rPr>
            </w:pPr>
            <w:hyperlink r:id="rId9" w:history="1">
              <w:r w:rsidR="0090699F" w:rsidRPr="00264041">
                <w:rPr>
                  <w:rStyle w:val="a7"/>
                  <w:rFonts w:ascii="Times New Roman" w:hAnsi="Times New Roman" w:cs="Times New Roman"/>
                  <w:sz w:val="20"/>
                  <w:szCs w:val="20"/>
                </w:rPr>
                <w:t>sokal</w:t>
              </w:r>
              <w:r w:rsidR="0090699F" w:rsidRPr="00264041">
                <w:rPr>
                  <w:rStyle w:val="a7"/>
                  <w:rFonts w:ascii="Times New Roman" w:hAnsi="Times New Roman" w:cs="Times New Roman"/>
                  <w:sz w:val="20"/>
                  <w:szCs w:val="20"/>
                  <w:lang w:val="en-US"/>
                </w:rPr>
                <w:t>_crl</w:t>
              </w:r>
              <w:r w:rsidR="0090699F" w:rsidRPr="00264041">
                <w:rPr>
                  <w:rStyle w:val="a7"/>
                  <w:rFonts w:ascii="Times New Roman" w:hAnsi="Times New Roman" w:cs="Times New Roman"/>
                  <w:sz w:val="20"/>
                  <w:szCs w:val="20"/>
                </w:rPr>
                <w:t>@</w:t>
              </w:r>
              <w:r w:rsidR="0090699F" w:rsidRPr="00264041">
                <w:rPr>
                  <w:rStyle w:val="a7"/>
                  <w:rFonts w:ascii="Times New Roman" w:hAnsi="Times New Roman" w:cs="Times New Roman"/>
                  <w:sz w:val="20"/>
                  <w:szCs w:val="20"/>
                  <w:lang w:val="en-US"/>
                </w:rPr>
                <w:t>ukr.net</w:t>
              </w:r>
            </w:hyperlink>
            <w:r w:rsidR="0090699F" w:rsidRPr="00264041">
              <w:rPr>
                <w:rFonts w:ascii="Times New Roman" w:hAnsi="Times New Roman" w:cs="Times New Roman"/>
                <w:color w:val="000000"/>
                <w:sz w:val="20"/>
                <w:szCs w:val="20"/>
              </w:rPr>
              <w:t xml:space="preserve"> </w:t>
            </w:r>
          </w:p>
        </w:tc>
      </w:tr>
      <w:tr w:rsidR="0090699F" w:rsidRPr="00264041"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4</w:t>
            </w:r>
          </w:p>
        </w:tc>
        <w:tc>
          <w:tcPr>
            <w:tcW w:w="9835" w:type="dxa"/>
            <w:gridSpan w:val="17"/>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 xml:space="preserve">Об’єкт оренди та склад майна (далі </w:t>
            </w:r>
            <w:r w:rsidRPr="00264041">
              <w:rPr>
                <w:rFonts w:ascii="Times New Roman" w:hAnsi="Times New Roman" w:cs="Times New Roman"/>
                <w:b/>
                <w:color w:val="000000"/>
                <w:sz w:val="20"/>
                <w:szCs w:val="20"/>
                <w:lang w:val="ru-RU"/>
              </w:rPr>
              <w:t xml:space="preserve">- </w:t>
            </w:r>
            <w:r w:rsidRPr="00264041">
              <w:rPr>
                <w:rFonts w:ascii="Times New Roman" w:hAnsi="Times New Roman" w:cs="Times New Roman"/>
                <w:b/>
                <w:color w:val="000000"/>
                <w:sz w:val="20"/>
                <w:szCs w:val="20"/>
              </w:rPr>
              <w:t>Майно)</w:t>
            </w:r>
          </w:p>
        </w:tc>
      </w:tr>
      <w:tr w:rsidR="0090699F" w:rsidRPr="00264041" w:rsidTr="009F711B">
        <w:trPr>
          <w:trHeight w:val="320"/>
        </w:trPr>
        <w:tc>
          <w:tcPr>
            <w:tcW w:w="770" w:type="dxa"/>
            <w:tcBorders>
              <w:top w:val="nil"/>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4.1</w:t>
            </w:r>
          </w:p>
        </w:tc>
        <w:tc>
          <w:tcPr>
            <w:tcW w:w="3225" w:type="dxa"/>
            <w:gridSpan w:val="6"/>
            <w:tcBorders>
              <w:top w:val="nil"/>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Інформація про об’єкт оренди</w:t>
            </w:r>
            <w:r w:rsidRPr="00264041">
              <w:rPr>
                <w:rFonts w:ascii="Times New Roman" w:hAnsi="Times New Roman" w:cs="Times New Roman"/>
                <w:color w:val="000000"/>
                <w:sz w:val="20"/>
                <w:szCs w:val="20"/>
                <w:lang w:val="en-US"/>
              </w:rPr>
              <w:t> </w:t>
            </w:r>
            <w:r w:rsidRPr="00264041">
              <w:rPr>
                <w:rFonts w:ascii="Times New Roman" w:hAnsi="Times New Roman" w:cs="Times New Roman"/>
                <w:color w:val="000000"/>
                <w:sz w:val="20"/>
                <w:szCs w:val="20"/>
                <w:lang w:val="ru-RU"/>
              </w:rPr>
              <w:t>-</w:t>
            </w:r>
            <w:r w:rsidRPr="00264041">
              <w:rPr>
                <w:rFonts w:ascii="Times New Roman" w:hAnsi="Times New Roman" w:cs="Times New Roman"/>
                <w:color w:val="000000"/>
                <w:sz w:val="20"/>
                <w:szCs w:val="20"/>
              </w:rPr>
              <w:t xml:space="preserve"> </w:t>
            </w:r>
            <w:r w:rsidRPr="00264041">
              <w:rPr>
                <w:rFonts w:ascii="Times New Roman" w:hAnsi="Times New Roman" w:cs="Times New Roman"/>
                <w:color w:val="000000"/>
                <w:sz w:val="20"/>
                <w:szCs w:val="20"/>
              </w:rPr>
              <w:lastRenderedPageBreak/>
              <w:t>нерухоме майно</w:t>
            </w:r>
          </w:p>
        </w:tc>
        <w:tc>
          <w:tcPr>
            <w:tcW w:w="6610" w:type="dxa"/>
            <w:gridSpan w:val="11"/>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lastRenderedPageBreak/>
              <w:t xml:space="preserve">Нежитлове  приміщення, загальною  </w:t>
            </w:r>
            <w:r w:rsidRPr="00264041">
              <w:rPr>
                <w:rFonts w:ascii="Times New Roman" w:eastAsia="Arial" w:hAnsi="Times New Roman" w:cs="Times New Roman"/>
                <w:sz w:val="20"/>
                <w:szCs w:val="20"/>
              </w:rPr>
              <w:t xml:space="preserve">площею </w:t>
            </w:r>
            <w:r w:rsidRPr="00264041">
              <w:rPr>
                <w:rFonts w:ascii="Times New Roman" w:hAnsi="Times New Roman" w:cs="Times New Roman"/>
                <w:sz w:val="20"/>
                <w:szCs w:val="20"/>
              </w:rPr>
              <w:t>44,3 кв.м</w:t>
            </w:r>
            <w:r w:rsidRPr="00264041">
              <w:rPr>
                <w:rFonts w:ascii="Times New Roman" w:hAnsi="Times New Roman" w:cs="Times New Roman"/>
                <w:color w:val="000000"/>
                <w:sz w:val="20"/>
                <w:szCs w:val="20"/>
              </w:rPr>
              <w:t xml:space="preserve">, що </w:t>
            </w:r>
            <w:r w:rsidRPr="00264041">
              <w:rPr>
                <w:rFonts w:ascii="Times New Roman" w:hAnsi="Times New Roman" w:cs="Times New Roman"/>
                <w:sz w:val="20"/>
                <w:szCs w:val="20"/>
              </w:rPr>
              <w:t xml:space="preserve">знаходиться за </w:t>
            </w:r>
            <w:r w:rsidRPr="00264041">
              <w:rPr>
                <w:rFonts w:ascii="Times New Roman" w:hAnsi="Times New Roman" w:cs="Times New Roman"/>
                <w:sz w:val="20"/>
                <w:szCs w:val="20"/>
              </w:rPr>
              <w:lastRenderedPageBreak/>
              <w:t>адресою: Львівська обл. с. Забужжя, вул.  І.Франка, 23</w:t>
            </w:r>
          </w:p>
        </w:tc>
      </w:tr>
      <w:tr w:rsidR="0090699F" w:rsidRPr="00264041" w:rsidTr="009F711B">
        <w:trPr>
          <w:trHeight w:val="320"/>
        </w:trPr>
        <w:tc>
          <w:tcPr>
            <w:tcW w:w="770" w:type="dxa"/>
            <w:tcBorders>
              <w:top w:val="nil"/>
              <w:left w:val="single" w:sz="4" w:space="0" w:color="000000"/>
              <w:bottom w:val="single" w:sz="4" w:space="0" w:color="auto"/>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lastRenderedPageBreak/>
              <w:t>4.2</w:t>
            </w:r>
          </w:p>
        </w:tc>
        <w:tc>
          <w:tcPr>
            <w:tcW w:w="9835" w:type="dxa"/>
            <w:gridSpan w:val="17"/>
            <w:tcBorders>
              <w:top w:val="nil"/>
              <w:left w:val="nil"/>
              <w:bottom w:val="single" w:sz="4" w:space="0" w:color="auto"/>
              <w:right w:val="single" w:sz="4" w:space="0" w:color="000000"/>
            </w:tcBorders>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sz w:val="20"/>
                <w:szCs w:val="20"/>
              </w:rPr>
              <w:t xml:space="preserve">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(Офіційний вісник України, 2020 р., № 51, ст. 1585) (далі - Порядок), </w:t>
            </w:r>
            <w:r w:rsidRPr="00264041">
              <w:rPr>
                <w:rFonts w:ascii="Times New Roman" w:hAnsi="Times New Roman" w:cs="Times New Roman"/>
                <w:color w:val="000000"/>
                <w:sz w:val="20"/>
                <w:szCs w:val="20"/>
              </w:rPr>
              <w:t>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115 або 26 Порядку)</w:t>
            </w:r>
          </w:p>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_________________________________________________________________________________</w:t>
            </w:r>
          </w:p>
        </w:tc>
      </w:tr>
      <w:tr w:rsidR="0090699F" w:rsidRPr="00264041" w:rsidTr="009F711B">
        <w:trPr>
          <w:trHeight w:val="320"/>
        </w:trPr>
        <w:tc>
          <w:tcPr>
            <w:tcW w:w="770" w:type="dxa"/>
            <w:tcBorders>
              <w:top w:val="single" w:sz="4" w:space="0" w:color="auto"/>
              <w:left w:val="single" w:sz="4" w:space="0" w:color="auto"/>
              <w:bottom w:val="single" w:sz="4" w:space="0" w:color="auto"/>
              <w:right w:val="single" w:sz="4" w:space="0" w:color="auto"/>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4.3</w:t>
            </w:r>
          </w:p>
        </w:tc>
        <w:tc>
          <w:tcPr>
            <w:tcW w:w="3225" w:type="dxa"/>
            <w:gridSpan w:val="6"/>
            <w:tcBorders>
              <w:top w:val="single" w:sz="4" w:space="0" w:color="auto"/>
              <w:left w:val="single" w:sz="4" w:space="0" w:color="auto"/>
              <w:bottom w:val="single" w:sz="4" w:space="0" w:color="auto"/>
              <w:right w:val="single" w:sz="4" w:space="0" w:color="auto"/>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sz w:val="20"/>
                <w:szCs w:val="20"/>
              </w:rPr>
              <w:t>Інформація про належність Майна до пам’яток культурної спадщини, щойно виявлених об’єктів культурної спадщини</w:t>
            </w:r>
          </w:p>
        </w:tc>
        <w:tc>
          <w:tcPr>
            <w:tcW w:w="6610" w:type="dxa"/>
            <w:gridSpan w:val="11"/>
            <w:tcBorders>
              <w:top w:val="single" w:sz="4" w:space="0" w:color="auto"/>
              <w:left w:val="single" w:sz="4" w:space="0" w:color="auto"/>
              <w:bottom w:val="single" w:sz="4" w:space="0" w:color="auto"/>
              <w:right w:val="single" w:sz="4" w:space="0" w:color="auto"/>
            </w:tcBorders>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Не належить</w:t>
            </w:r>
          </w:p>
        </w:tc>
      </w:tr>
      <w:tr w:rsidR="0090699F" w:rsidRPr="00264041" w:rsidTr="009F711B">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4.4</w:t>
            </w:r>
          </w:p>
        </w:tc>
        <w:tc>
          <w:tcPr>
            <w:tcW w:w="3225" w:type="dxa"/>
            <w:gridSpan w:val="6"/>
            <w:tcBorders>
              <w:top w:val="single" w:sz="4" w:space="0" w:color="auto"/>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6610" w:type="dxa"/>
            <w:gridSpan w:val="11"/>
            <w:tcBorders>
              <w:top w:val="single" w:sz="4" w:space="0" w:color="auto"/>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Не потребує</w:t>
            </w:r>
          </w:p>
        </w:tc>
      </w:tr>
      <w:tr w:rsidR="0090699F" w:rsidRPr="00264041" w:rsidTr="009F711B">
        <w:trPr>
          <w:trHeight w:val="320"/>
        </w:trPr>
        <w:tc>
          <w:tcPr>
            <w:tcW w:w="770" w:type="dxa"/>
            <w:tcBorders>
              <w:top w:val="nil"/>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sz w:val="20"/>
                <w:szCs w:val="20"/>
              </w:rPr>
            </w:pPr>
            <w:r w:rsidRPr="00264041">
              <w:rPr>
                <w:rFonts w:ascii="Times New Roman" w:hAnsi="Times New Roman" w:cs="Times New Roman"/>
                <w:sz w:val="20"/>
                <w:szCs w:val="20"/>
              </w:rPr>
              <w:t>4.5</w:t>
            </w:r>
          </w:p>
        </w:tc>
        <w:tc>
          <w:tcPr>
            <w:tcW w:w="3219" w:type="dxa"/>
            <w:gridSpan w:val="5"/>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sz w:val="20"/>
                <w:szCs w:val="20"/>
              </w:rPr>
            </w:pPr>
            <w:r w:rsidRPr="00264041">
              <w:rPr>
                <w:rFonts w:ascii="Times New Roman" w:hAnsi="Times New Roman" w:cs="Times New Roman"/>
                <w:sz w:val="20"/>
                <w:szCs w:val="20"/>
              </w:rPr>
              <w:t>Інформація про укладення охоронного договору щодо Майна</w:t>
            </w:r>
          </w:p>
        </w:tc>
        <w:tc>
          <w:tcPr>
            <w:tcW w:w="6616" w:type="dxa"/>
            <w:gridSpan w:val="12"/>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sz w:val="20"/>
                <w:szCs w:val="20"/>
              </w:rPr>
            </w:pPr>
            <w:r w:rsidRPr="00264041">
              <w:rPr>
                <w:rFonts w:ascii="Times New Roman" w:hAnsi="Times New Roman" w:cs="Times New Roman"/>
                <w:sz w:val="20"/>
                <w:szCs w:val="20"/>
              </w:rPr>
              <w:t xml:space="preserve">Відсутня </w:t>
            </w:r>
          </w:p>
        </w:tc>
      </w:tr>
      <w:tr w:rsidR="0090699F" w:rsidRPr="00264041" w:rsidTr="009F711B">
        <w:trPr>
          <w:trHeight w:val="320"/>
        </w:trPr>
        <w:tc>
          <w:tcPr>
            <w:tcW w:w="770" w:type="dxa"/>
            <w:tcBorders>
              <w:top w:val="nil"/>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sz w:val="20"/>
                <w:szCs w:val="20"/>
              </w:rPr>
            </w:pPr>
            <w:r w:rsidRPr="00264041">
              <w:rPr>
                <w:rFonts w:ascii="Times New Roman" w:hAnsi="Times New Roman" w:cs="Times New Roman"/>
                <w:sz w:val="20"/>
                <w:szCs w:val="20"/>
              </w:rPr>
              <w:t>4.6</w:t>
            </w:r>
          </w:p>
        </w:tc>
        <w:tc>
          <w:tcPr>
            <w:tcW w:w="3219" w:type="dxa"/>
            <w:gridSpan w:val="5"/>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sz w:val="20"/>
                <w:szCs w:val="20"/>
              </w:rPr>
            </w:pPr>
            <w:r w:rsidRPr="00264041">
              <w:rPr>
                <w:rFonts w:ascii="Times New Roman" w:hAnsi="Times New Roman" w:cs="Times New Roman"/>
                <w:sz w:val="20"/>
                <w:szCs w:val="20"/>
              </w:rPr>
              <w:t>Витрати Балансоутримувача/колишньо-го орендаря, пов’язані із укладенням охоронного договору</w:t>
            </w:r>
          </w:p>
        </w:tc>
        <w:tc>
          <w:tcPr>
            <w:tcW w:w="6616" w:type="dxa"/>
            <w:gridSpan w:val="12"/>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sz w:val="20"/>
                <w:szCs w:val="20"/>
              </w:rPr>
            </w:pPr>
            <w:r w:rsidRPr="00264041">
              <w:rPr>
                <w:rFonts w:ascii="Times New Roman" w:hAnsi="Times New Roman" w:cs="Times New Roman"/>
                <w:sz w:val="20"/>
                <w:szCs w:val="20"/>
              </w:rPr>
              <w:t>Відсутні</w:t>
            </w:r>
          </w:p>
        </w:tc>
      </w:tr>
      <w:tr w:rsidR="0090699F" w:rsidRPr="00264041" w:rsidTr="009F711B">
        <w:trPr>
          <w:trHeight w:val="460"/>
        </w:trPr>
        <w:tc>
          <w:tcPr>
            <w:tcW w:w="770" w:type="dxa"/>
            <w:tcBorders>
              <w:top w:val="nil"/>
              <w:left w:val="single" w:sz="4" w:space="0" w:color="000000"/>
              <w:bottom w:val="single" w:sz="4" w:space="0" w:color="auto"/>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5</w:t>
            </w:r>
          </w:p>
        </w:tc>
        <w:tc>
          <w:tcPr>
            <w:tcW w:w="9835" w:type="dxa"/>
            <w:gridSpan w:val="17"/>
            <w:tcBorders>
              <w:top w:val="single" w:sz="4" w:space="0" w:color="000000"/>
              <w:left w:val="nil"/>
              <w:bottom w:val="single" w:sz="4" w:space="0" w:color="auto"/>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sz w:val="20"/>
                <w:szCs w:val="20"/>
              </w:rPr>
              <w:t>Процедура, в результаті якої Майно отримано в оренду</w:t>
            </w:r>
            <w:r w:rsidRPr="00264041">
              <w:rPr>
                <w:rFonts w:ascii="Times New Roman" w:hAnsi="Times New Roman" w:cs="Times New Roman"/>
                <w:b/>
                <w:sz w:val="20"/>
                <w:szCs w:val="20"/>
              </w:rPr>
              <w:t xml:space="preserve"> </w:t>
            </w:r>
          </w:p>
        </w:tc>
      </w:tr>
      <w:tr w:rsidR="0090699F" w:rsidRPr="00264041" w:rsidTr="009F711B">
        <w:trPr>
          <w:trHeight w:val="626"/>
        </w:trPr>
        <w:tc>
          <w:tcPr>
            <w:tcW w:w="770" w:type="dxa"/>
            <w:tcBorders>
              <w:top w:val="single" w:sz="4" w:space="0" w:color="auto"/>
              <w:left w:val="single" w:sz="4" w:space="0" w:color="000000"/>
              <w:bottom w:val="single" w:sz="4" w:space="0" w:color="000000"/>
              <w:right w:val="single" w:sz="4" w:space="0" w:color="000000"/>
            </w:tcBorders>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5.1</w:t>
            </w:r>
          </w:p>
        </w:tc>
        <w:tc>
          <w:tcPr>
            <w:tcW w:w="9835" w:type="dxa"/>
            <w:gridSpan w:val="17"/>
            <w:tcBorders>
              <w:top w:val="single" w:sz="4" w:space="0" w:color="auto"/>
              <w:left w:val="nil"/>
              <w:bottom w:val="single" w:sz="4" w:space="0" w:color="000000"/>
              <w:right w:val="single" w:sz="4" w:space="0" w:color="000000"/>
            </w:tcBorders>
          </w:tcPr>
          <w:p w:rsidR="0090699F" w:rsidRPr="00264041" w:rsidRDefault="0090699F" w:rsidP="009F711B">
            <w:pPr>
              <w:spacing w:before="120" w:line="240" w:lineRule="auto"/>
              <w:jc w:val="center"/>
              <w:rPr>
                <w:rFonts w:ascii="Times New Roman" w:hAnsi="Times New Roman" w:cs="Times New Roman"/>
                <w:sz w:val="20"/>
                <w:szCs w:val="20"/>
              </w:rPr>
            </w:pPr>
            <w:r w:rsidRPr="00264041">
              <w:rPr>
                <w:rFonts w:ascii="Times New Roman" w:hAnsi="Times New Roman" w:cs="Times New Roman"/>
                <w:b/>
                <w:sz w:val="20"/>
                <w:szCs w:val="20"/>
              </w:rPr>
              <w:t>(Б) без аукціону</w:t>
            </w:r>
          </w:p>
        </w:tc>
      </w:tr>
      <w:tr w:rsidR="0090699F" w:rsidRPr="00264041" w:rsidTr="009F711B">
        <w:trPr>
          <w:trHeight w:val="560"/>
        </w:trPr>
        <w:tc>
          <w:tcPr>
            <w:tcW w:w="770" w:type="dxa"/>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ind w:left="-101" w:right="-76"/>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6</w:t>
            </w:r>
          </w:p>
        </w:tc>
        <w:tc>
          <w:tcPr>
            <w:tcW w:w="9835" w:type="dxa"/>
            <w:gridSpan w:val="17"/>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Вартість Майна</w:t>
            </w:r>
          </w:p>
        </w:tc>
      </w:tr>
      <w:tr w:rsidR="0090699F" w:rsidRPr="00264041"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6.1</w:t>
            </w:r>
            <w:r w:rsidRPr="00264041">
              <w:rPr>
                <w:rFonts w:ascii="Times New Roman" w:hAnsi="Times New Roman" w:cs="Times New Roman"/>
                <w:color w:val="000000"/>
                <w:sz w:val="20"/>
                <w:szCs w:val="20"/>
              </w:rPr>
              <w:br/>
              <w:t>(2)</w:t>
            </w:r>
          </w:p>
          <w:p w:rsidR="0090699F" w:rsidRPr="00264041" w:rsidRDefault="0090699F" w:rsidP="009F711B">
            <w:pPr>
              <w:spacing w:before="120" w:line="240" w:lineRule="auto"/>
              <w:jc w:val="center"/>
              <w:rPr>
                <w:rFonts w:ascii="Times New Roman" w:hAnsi="Times New Roman" w:cs="Times New Roman"/>
                <w:color w:val="000000"/>
                <w:sz w:val="20"/>
                <w:szCs w:val="20"/>
              </w:rPr>
            </w:pPr>
          </w:p>
        </w:tc>
        <w:tc>
          <w:tcPr>
            <w:tcW w:w="3225" w:type="dxa"/>
            <w:gridSpan w:val="6"/>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Балансова залишкова вартість, визначена на підставі фінансової звітності Балансоутримувача (частина перша статті 8 Закону)</w:t>
            </w:r>
          </w:p>
        </w:tc>
        <w:tc>
          <w:tcPr>
            <w:tcW w:w="3618" w:type="dxa"/>
            <w:gridSpan w:val="7"/>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 xml:space="preserve">сума (гривень), без податку на додану вартість </w:t>
            </w:r>
            <w:r w:rsidRPr="00264041">
              <w:rPr>
                <w:rFonts w:ascii="Times New Roman" w:hAnsi="Times New Roman" w:cs="Times New Roman"/>
                <w:b/>
                <w:color w:val="000000"/>
                <w:sz w:val="20"/>
                <w:szCs w:val="20"/>
              </w:rPr>
              <w:t>0 грн</w:t>
            </w:r>
          </w:p>
        </w:tc>
        <w:tc>
          <w:tcPr>
            <w:tcW w:w="2992" w:type="dxa"/>
            <w:gridSpan w:val="4"/>
            <w:tcBorders>
              <w:top w:val="single" w:sz="4" w:space="0" w:color="000000"/>
              <w:left w:val="nil"/>
              <w:bottom w:val="single" w:sz="4" w:space="0" w:color="000000"/>
              <w:right w:val="single" w:sz="4" w:space="0" w:color="000000"/>
            </w:tcBorders>
            <w:hideMark/>
          </w:tcPr>
          <w:p w:rsidR="0090699F" w:rsidRPr="00264041" w:rsidRDefault="0090699F" w:rsidP="009F711B">
            <w:pPr>
              <w:spacing w:after="0" w:line="240" w:lineRule="auto"/>
              <w:ind w:right="63"/>
              <w:rPr>
                <w:rFonts w:ascii="Times New Roman" w:hAnsi="Times New Roman" w:cs="Times New Roman"/>
                <w:sz w:val="20"/>
                <w:szCs w:val="20"/>
              </w:rPr>
            </w:pPr>
            <w:r w:rsidRPr="00264041">
              <w:rPr>
                <w:rFonts w:ascii="Times New Roman" w:hAnsi="Times New Roman" w:cs="Times New Roman"/>
                <w:color w:val="000000"/>
                <w:sz w:val="20"/>
                <w:szCs w:val="20"/>
              </w:rPr>
              <w:t xml:space="preserve">станом на останню дату місяця, що передувала даті оприлюднення </w:t>
            </w:r>
            <w:r w:rsidRPr="00264041">
              <w:rPr>
                <w:rFonts w:ascii="Times New Roman" w:hAnsi="Times New Roman" w:cs="Times New Roman"/>
                <w:sz w:val="20"/>
                <w:szCs w:val="20"/>
              </w:rPr>
              <w:t>оголошення або включення Майна до переліку об’єктів, щодо яких прийнято рішення про передачу в оренду без проведення аукціону (далі-Перелік другого типу)</w:t>
            </w:r>
          </w:p>
          <w:p w:rsidR="0090699F" w:rsidRPr="00264041" w:rsidRDefault="0090699F" w:rsidP="009F711B">
            <w:pPr>
              <w:spacing w:after="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31</w:t>
            </w:r>
            <w:r w:rsidRPr="00264041">
              <w:rPr>
                <w:rFonts w:ascii="Times New Roman" w:hAnsi="Times New Roman" w:cs="Times New Roman"/>
                <w:color w:val="000000"/>
                <w:sz w:val="20"/>
                <w:szCs w:val="20"/>
                <w:lang w:val="ru-RU"/>
              </w:rPr>
              <w:t>.</w:t>
            </w:r>
            <w:r w:rsidRPr="00264041">
              <w:rPr>
                <w:rFonts w:ascii="Times New Roman" w:hAnsi="Times New Roman" w:cs="Times New Roman"/>
                <w:color w:val="000000"/>
                <w:sz w:val="20"/>
                <w:szCs w:val="20"/>
              </w:rPr>
              <w:t xml:space="preserve"> 05. 2021р.</w:t>
            </w:r>
          </w:p>
          <w:p w:rsidR="0090699F" w:rsidRPr="00264041" w:rsidRDefault="0090699F" w:rsidP="009F711B">
            <w:pPr>
              <w:spacing w:after="0" w:line="240" w:lineRule="auto"/>
              <w:rPr>
                <w:rFonts w:ascii="Times New Roman" w:hAnsi="Times New Roman" w:cs="Times New Roman"/>
                <w:color w:val="000000"/>
                <w:sz w:val="20"/>
                <w:szCs w:val="20"/>
              </w:rPr>
            </w:pPr>
            <w:r w:rsidRPr="00264041">
              <w:rPr>
                <w:rFonts w:ascii="Times New Roman" w:hAnsi="Times New Roman" w:cs="Times New Roman"/>
                <w:sz w:val="20"/>
                <w:szCs w:val="20"/>
              </w:rPr>
              <w:t>(зазначити</w:t>
            </w:r>
            <w:r w:rsidRPr="00264041">
              <w:rPr>
                <w:rFonts w:ascii="Times New Roman" w:hAnsi="Times New Roman" w:cs="Times New Roman"/>
                <w:color w:val="000000"/>
                <w:sz w:val="20"/>
                <w:szCs w:val="20"/>
              </w:rPr>
              <w:t xml:space="preserve"> дату)</w:t>
            </w:r>
          </w:p>
        </w:tc>
      </w:tr>
      <w:tr w:rsidR="0090699F" w:rsidRPr="00264041" w:rsidTr="009F711B">
        <w:trPr>
          <w:trHeight w:val="320"/>
        </w:trPr>
        <w:tc>
          <w:tcPr>
            <w:tcW w:w="770" w:type="dxa"/>
            <w:tcBorders>
              <w:top w:val="single" w:sz="4" w:space="0" w:color="000000"/>
              <w:left w:val="single" w:sz="4" w:space="0" w:color="000000"/>
              <w:bottom w:val="single" w:sz="4" w:space="0" w:color="000000"/>
              <w:right w:val="single" w:sz="4" w:space="0" w:color="000000"/>
            </w:tcBorders>
          </w:tcPr>
          <w:p w:rsidR="0090699F" w:rsidRPr="00264041" w:rsidRDefault="0090699F" w:rsidP="009F711B">
            <w:pPr>
              <w:spacing w:before="120" w:line="240" w:lineRule="auto"/>
              <w:jc w:val="center"/>
              <w:rPr>
                <w:rFonts w:ascii="Times New Roman" w:hAnsi="Times New Roman" w:cs="Times New Roman"/>
                <w:color w:val="000000"/>
                <w:sz w:val="20"/>
                <w:szCs w:val="20"/>
              </w:rPr>
            </w:pPr>
          </w:p>
        </w:tc>
        <w:tc>
          <w:tcPr>
            <w:tcW w:w="3225" w:type="dxa"/>
            <w:gridSpan w:val="6"/>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rPr>
                <w:rFonts w:ascii="Times New Roman" w:hAnsi="Times New Roman" w:cs="Times New Roman"/>
                <w:color w:val="000000"/>
                <w:sz w:val="20"/>
                <w:szCs w:val="20"/>
              </w:rPr>
            </w:pPr>
          </w:p>
        </w:tc>
        <w:tc>
          <w:tcPr>
            <w:tcW w:w="3618" w:type="dxa"/>
            <w:gridSpan w:val="7"/>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rPr>
                <w:rFonts w:ascii="Times New Roman" w:hAnsi="Times New Roman" w:cs="Times New Roman"/>
                <w:b/>
                <w:sz w:val="20"/>
                <w:szCs w:val="20"/>
              </w:rPr>
            </w:pPr>
          </w:p>
        </w:tc>
        <w:tc>
          <w:tcPr>
            <w:tcW w:w="2992" w:type="dxa"/>
            <w:gridSpan w:val="4"/>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rPr>
                <w:rFonts w:ascii="Times New Roman" w:hAnsi="Times New Roman" w:cs="Times New Roman"/>
                <w:b/>
                <w:color w:val="000000"/>
                <w:sz w:val="20"/>
                <w:szCs w:val="20"/>
              </w:rPr>
            </w:pPr>
          </w:p>
        </w:tc>
      </w:tr>
      <w:tr w:rsidR="0090699F" w:rsidRPr="00264041"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ind w:left="-73" w:right="-34"/>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6.2</w:t>
            </w:r>
          </w:p>
        </w:tc>
        <w:tc>
          <w:tcPr>
            <w:tcW w:w="9835" w:type="dxa"/>
            <w:gridSpan w:val="17"/>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Страхова вартість</w:t>
            </w:r>
          </w:p>
        </w:tc>
      </w:tr>
      <w:tr w:rsidR="0090699F" w:rsidRPr="00264041"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ind w:left="-73" w:right="-34"/>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6.2.1</w:t>
            </w:r>
            <w:r w:rsidRPr="00264041">
              <w:rPr>
                <w:rFonts w:ascii="Times New Roman" w:hAnsi="Times New Roman" w:cs="Times New Roman"/>
                <w:color w:val="000000"/>
                <w:sz w:val="20"/>
                <w:szCs w:val="20"/>
              </w:rPr>
              <w:br/>
            </w:r>
          </w:p>
        </w:tc>
        <w:tc>
          <w:tcPr>
            <w:tcW w:w="3225" w:type="dxa"/>
            <w:gridSpan w:val="6"/>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Сума, яка дорівнює визначеній у пункті 6.1 Умов</w:t>
            </w:r>
          </w:p>
        </w:tc>
        <w:tc>
          <w:tcPr>
            <w:tcW w:w="6610" w:type="dxa"/>
            <w:gridSpan w:val="11"/>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p>
        </w:tc>
      </w:tr>
      <w:tr w:rsidR="0090699F" w:rsidRPr="00264041" w:rsidTr="009F711B">
        <w:trPr>
          <w:trHeight w:val="320"/>
        </w:trPr>
        <w:tc>
          <w:tcPr>
            <w:tcW w:w="770" w:type="dxa"/>
            <w:tcBorders>
              <w:top w:val="single" w:sz="4" w:space="0" w:color="000000"/>
              <w:left w:val="single" w:sz="4" w:space="0" w:color="000000"/>
              <w:bottom w:val="single" w:sz="4" w:space="0" w:color="000000"/>
              <w:right w:val="single" w:sz="4" w:space="0" w:color="000000"/>
            </w:tcBorders>
          </w:tcPr>
          <w:p w:rsidR="0090699F" w:rsidRPr="00264041" w:rsidRDefault="0090699F" w:rsidP="009F711B">
            <w:pPr>
              <w:spacing w:before="120" w:line="240" w:lineRule="auto"/>
              <w:ind w:left="-73" w:right="-34"/>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6.2.2</w:t>
            </w:r>
          </w:p>
        </w:tc>
        <w:tc>
          <w:tcPr>
            <w:tcW w:w="3225" w:type="dxa"/>
            <w:gridSpan w:val="6"/>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Витрати Балансоутримувача, пов’язані із проведенням оцінки Майна</w:t>
            </w:r>
          </w:p>
        </w:tc>
        <w:tc>
          <w:tcPr>
            <w:tcW w:w="6610" w:type="dxa"/>
            <w:gridSpan w:val="11"/>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rPr>
                <w:rFonts w:ascii="Times New Roman" w:hAnsi="Times New Roman" w:cs="Times New Roman"/>
                <w:color w:val="000000"/>
                <w:sz w:val="20"/>
                <w:szCs w:val="20"/>
              </w:rPr>
            </w:pPr>
          </w:p>
        </w:tc>
      </w:tr>
      <w:tr w:rsidR="0090699F" w:rsidRPr="00264041"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ind w:left="-73" w:right="-62"/>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7</w:t>
            </w:r>
          </w:p>
        </w:tc>
        <w:tc>
          <w:tcPr>
            <w:tcW w:w="9835" w:type="dxa"/>
            <w:gridSpan w:val="17"/>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Цільове призначення Майна</w:t>
            </w:r>
          </w:p>
        </w:tc>
      </w:tr>
      <w:tr w:rsidR="0090699F" w:rsidRPr="00264041"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lastRenderedPageBreak/>
              <w:t>7.1</w:t>
            </w:r>
            <w:r w:rsidRPr="00264041">
              <w:rPr>
                <w:rFonts w:ascii="Times New Roman" w:hAnsi="Times New Roman" w:cs="Times New Roman"/>
                <w:color w:val="000000"/>
                <w:sz w:val="20"/>
                <w:szCs w:val="20"/>
              </w:rPr>
              <w:br/>
              <w:t>(4)</w:t>
            </w:r>
          </w:p>
        </w:tc>
        <w:tc>
          <w:tcPr>
            <w:tcW w:w="9835" w:type="dxa"/>
            <w:gridSpan w:val="17"/>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ind w:left="80" w:right="110"/>
              <w:jc w:val="center"/>
              <w:rPr>
                <w:rFonts w:ascii="Times New Roman" w:hAnsi="Times New Roman" w:cs="Times New Roman"/>
                <w:sz w:val="20"/>
                <w:szCs w:val="20"/>
              </w:rPr>
            </w:pPr>
            <w:r w:rsidRPr="00264041">
              <w:rPr>
                <w:rFonts w:ascii="Times New Roman" w:hAnsi="Times New Roman" w:cs="Times New Roman"/>
                <w:sz w:val="20"/>
                <w:szCs w:val="20"/>
              </w:rPr>
              <w:t>Розміщення відділення поштового зв'язку *</w:t>
            </w:r>
          </w:p>
          <w:p w:rsidR="0090699F" w:rsidRPr="00264041" w:rsidRDefault="0090699F" w:rsidP="009F711B">
            <w:pPr>
              <w:spacing w:before="120" w:line="240" w:lineRule="auto"/>
              <w:ind w:left="80" w:right="110"/>
              <w:jc w:val="center"/>
              <w:rPr>
                <w:rFonts w:ascii="Times New Roman" w:hAnsi="Times New Roman" w:cs="Times New Roman"/>
                <w:sz w:val="20"/>
                <w:szCs w:val="20"/>
              </w:rPr>
            </w:pPr>
            <w:r w:rsidRPr="00264041">
              <w:rPr>
                <w:rFonts w:ascii="Times New Roman" w:hAnsi="Times New Roman" w:cs="Times New Roman"/>
                <w:sz w:val="20"/>
                <w:szCs w:val="20"/>
              </w:rPr>
              <w:t>(зазначається цільове призначення відповідно до інформації про цільове призначення Майна, за яким Майно було включено до Переліку другого типу, або відповідно до інформаційного повідомлення про передачу Майна в оренду без проведення аукціону)</w:t>
            </w:r>
          </w:p>
          <w:p w:rsidR="0090699F" w:rsidRPr="00264041" w:rsidRDefault="0090699F" w:rsidP="009F711B">
            <w:pPr>
              <w:spacing w:before="120" w:line="240" w:lineRule="auto"/>
              <w:ind w:left="-21"/>
              <w:jc w:val="center"/>
              <w:rPr>
                <w:rFonts w:ascii="Times New Roman" w:hAnsi="Times New Roman" w:cs="Times New Roman"/>
                <w:color w:val="000000"/>
                <w:sz w:val="20"/>
                <w:szCs w:val="20"/>
              </w:rPr>
            </w:pPr>
            <w:r w:rsidRPr="00264041">
              <w:rPr>
                <w:rFonts w:ascii="Times New Roman" w:hAnsi="Times New Roman" w:cs="Times New Roman"/>
                <w:sz w:val="20"/>
                <w:szCs w:val="20"/>
              </w:rPr>
              <w:t>(*використовується, якщо Майно передано в оренду без проведення аукціону)</w:t>
            </w:r>
          </w:p>
        </w:tc>
      </w:tr>
      <w:tr w:rsidR="0090699F" w:rsidRPr="00264041"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8</w:t>
            </w:r>
          </w:p>
        </w:tc>
        <w:tc>
          <w:tcPr>
            <w:tcW w:w="3225" w:type="dxa"/>
            <w:gridSpan w:val="6"/>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Графік використання (заповнюється, якщо майно передається в погодинну оренду)</w:t>
            </w:r>
          </w:p>
        </w:tc>
        <w:tc>
          <w:tcPr>
            <w:tcW w:w="6610" w:type="dxa"/>
            <w:gridSpan w:val="11"/>
            <w:tcBorders>
              <w:top w:val="single" w:sz="4" w:space="0" w:color="000000"/>
              <w:left w:val="nil"/>
              <w:bottom w:val="single" w:sz="4" w:space="0" w:color="000000"/>
              <w:right w:val="single" w:sz="4" w:space="0" w:color="000000"/>
            </w:tcBorders>
          </w:tcPr>
          <w:p w:rsidR="0090699F" w:rsidRPr="00264041" w:rsidRDefault="0090699F" w:rsidP="009F711B">
            <w:pPr>
              <w:spacing w:before="120" w:line="240" w:lineRule="auto"/>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Постійна оренда</w:t>
            </w:r>
          </w:p>
        </w:tc>
      </w:tr>
      <w:tr w:rsidR="0090699F" w:rsidRPr="00264041"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9</w:t>
            </w:r>
          </w:p>
        </w:tc>
        <w:tc>
          <w:tcPr>
            <w:tcW w:w="9835" w:type="dxa"/>
            <w:gridSpan w:val="17"/>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Орендна плата та інші платежі</w:t>
            </w:r>
          </w:p>
        </w:tc>
      </w:tr>
      <w:tr w:rsidR="0090699F" w:rsidRPr="00264041"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9.1</w:t>
            </w:r>
            <w:r w:rsidRPr="00264041">
              <w:rPr>
                <w:rFonts w:ascii="Times New Roman" w:hAnsi="Times New Roman" w:cs="Times New Roman"/>
                <w:color w:val="000000"/>
                <w:sz w:val="20"/>
                <w:szCs w:val="20"/>
              </w:rPr>
              <w:br/>
            </w:r>
          </w:p>
          <w:p w:rsidR="0090699F" w:rsidRPr="00264041" w:rsidRDefault="0090699F" w:rsidP="009F711B">
            <w:pPr>
              <w:spacing w:before="120" w:line="240" w:lineRule="auto"/>
              <w:jc w:val="center"/>
              <w:rPr>
                <w:rFonts w:ascii="Times New Roman" w:hAnsi="Times New Roman" w:cs="Times New Roman"/>
                <w:color w:val="000000"/>
                <w:sz w:val="20"/>
                <w:szCs w:val="20"/>
              </w:rPr>
            </w:pPr>
          </w:p>
        </w:tc>
        <w:tc>
          <w:tcPr>
            <w:tcW w:w="3225" w:type="dxa"/>
            <w:gridSpan w:val="6"/>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Місячна орендна плата, визначена на підставі Методики розрахунку орендної плати за державне майно, затвердженої Кабінетом Міністрів України (далі - Методика)</w:t>
            </w:r>
          </w:p>
        </w:tc>
        <w:tc>
          <w:tcPr>
            <w:tcW w:w="3246" w:type="dxa"/>
            <w:gridSpan w:val="6"/>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сума, гривень, без податку на додану вартість 1 грн.</w:t>
            </w:r>
          </w:p>
        </w:tc>
        <w:tc>
          <w:tcPr>
            <w:tcW w:w="3364" w:type="dxa"/>
            <w:gridSpan w:val="5"/>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p>
        </w:tc>
      </w:tr>
      <w:tr w:rsidR="0090699F" w:rsidRPr="00264041" w:rsidTr="009F711B">
        <w:trPr>
          <w:trHeight w:val="320"/>
        </w:trPr>
        <w:tc>
          <w:tcPr>
            <w:tcW w:w="770" w:type="dxa"/>
            <w:tcBorders>
              <w:top w:val="single" w:sz="4" w:space="0" w:color="000000"/>
              <w:left w:val="single" w:sz="4" w:space="0" w:color="000000"/>
              <w:bottom w:val="single" w:sz="4" w:space="0" w:color="auto"/>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9.2</w:t>
            </w:r>
          </w:p>
        </w:tc>
        <w:tc>
          <w:tcPr>
            <w:tcW w:w="3225" w:type="dxa"/>
            <w:gridSpan w:val="6"/>
            <w:tcBorders>
              <w:top w:val="single" w:sz="4" w:space="0" w:color="000000"/>
              <w:left w:val="nil"/>
              <w:bottom w:val="single" w:sz="4" w:space="0" w:color="auto"/>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Витрати на утримання орендованого Майна та надання комунальних послуг Орендарю</w:t>
            </w:r>
          </w:p>
          <w:p w:rsidR="0090699F" w:rsidRPr="00264041" w:rsidRDefault="0090699F" w:rsidP="009F711B">
            <w:pPr>
              <w:spacing w:before="120" w:line="240" w:lineRule="auto"/>
              <w:rPr>
                <w:rFonts w:ascii="Times New Roman" w:hAnsi="Times New Roman" w:cs="Times New Roman"/>
                <w:color w:val="000000"/>
                <w:sz w:val="20"/>
                <w:szCs w:val="20"/>
              </w:rPr>
            </w:pPr>
          </w:p>
        </w:tc>
        <w:tc>
          <w:tcPr>
            <w:tcW w:w="6610" w:type="dxa"/>
            <w:gridSpan w:val="11"/>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 xml:space="preserve">компенсуються Орендарем в порядку, передбаченому пунктом 6.5 договору </w:t>
            </w:r>
          </w:p>
        </w:tc>
      </w:tr>
    </w:tbl>
    <w:p w:rsidR="0090699F" w:rsidRPr="00264041" w:rsidRDefault="0090699F" w:rsidP="0090699F">
      <w:pPr>
        <w:spacing w:line="240" w:lineRule="auto"/>
        <w:rPr>
          <w:rFonts w:ascii="Times New Roman" w:hAnsi="Times New Roman" w:cs="Times New Roman"/>
          <w:sz w:val="20"/>
          <w:szCs w:val="20"/>
        </w:rPr>
      </w:pPr>
    </w:p>
    <w:tbl>
      <w:tblPr>
        <w:tblW w:w="10605" w:type="dxa"/>
        <w:tblInd w:w="-601" w:type="dxa"/>
        <w:tblLayout w:type="fixed"/>
        <w:tblLook w:val="04A0" w:firstRow="1" w:lastRow="0" w:firstColumn="1" w:lastColumn="0" w:noHBand="0" w:noVBand="1"/>
      </w:tblPr>
      <w:tblGrid>
        <w:gridCol w:w="770"/>
        <w:gridCol w:w="3225"/>
        <w:gridCol w:w="6610"/>
      </w:tblGrid>
      <w:tr w:rsidR="0090699F" w:rsidRPr="00264041" w:rsidTr="009F711B">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lang w:val="en-US"/>
              </w:rPr>
            </w:pPr>
            <w:r w:rsidRPr="00264041">
              <w:rPr>
                <w:rFonts w:ascii="Times New Roman" w:hAnsi="Times New Roman" w:cs="Times New Roman"/>
                <w:color w:val="000000"/>
                <w:sz w:val="20"/>
                <w:szCs w:val="20"/>
              </w:rPr>
              <w:t>10</w:t>
            </w:r>
          </w:p>
        </w:tc>
        <w:tc>
          <w:tcPr>
            <w:tcW w:w="9835" w:type="dxa"/>
            <w:gridSpan w:val="2"/>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ind w:left="248"/>
              <w:jc w:val="center"/>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Строк договору</w:t>
            </w:r>
          </w:p>
          <w:p w:rsidR="0090699F" w:rsidRPr="00264041" w:rsidRDefault="0090699F" w:rsidP="009F711B">
            <w:pPr>
              <w:spacing w:before="120" w:line="240" w:lineRule="auto"/>
              <w:ind w:left="248"/>
              <w:jc w:val="center"/>
              <w:rPr>
                <w:rFonts w:ascii="Times New Roman" w:hAnsi="Times New Roman" w:cs="Times New Roman"/>
                <w:color w:val="000000"/>
                <w:sz w:val="20"/>
                <w:szCs w:val="20"/>
              </w:rPr>
            </w:pPr>
            <w:r w:rsidRPr="00264041">
              <w:rPr>
                <w:rFonts w:ascii="Times New Roman" w:hAnsi="Times New Roman" w:cs="Times New Roman"/>
                <w:sz w:val="20"/>
                <w:szCs w:val="20"/>
              </w:rPr>
              <w:t>Цей договір діє до “___” ____________ 20__р. включно</w:t>
            </w:r>
          </w:p>
        </w:tc>
      </w:tr>
      <w:tr w:rsidR="0090699F" w:rsidRPr="00264041" w:rsidTr="009F711B">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11</w:t>
            </w:r>
          </w:p>
        </w:tc>
        <w:tc>
          <w:tcPr>
            <w:tcW w:w="3225" w:type="dxa"/>
            <w:tcBorders>
              <w:top w:val="single" w:sz="4" w:space="0" w:color="auto"/>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Згода на суборенду</w:t>
            </w:r>
            <w:r w:rsidRPr="00264041">
              <w:rPr>
                <w:rFonts w:ascii="Times New Roman" w:hAnsi="Times New Roman" w:cs="Times New Roman"/>
                <w:color w:val="000000"/>
                <w:sz w:val="20"/>
                <w:szCs w:val="20"/>
                <w:vertAlign w:val="superscript"/>
              </w:rPr>
              <w:t>4</w:t>
            </w:r>
          </w:p>
        </w:tc>
        <w:tc>
          <w:tcPr>
            <w:tcW w:w="6610" w:type="dxa"/>
            <w:tcBorders>
              <w:top w:val="single" w:sz="4" w:space="0" w:color="auto"/>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b/>
                <w:color w:val="000000"/>
                <w:sz w:val="20"/>
                <w:szCs w:val="20"/>
              </w:rPr>
            </w:pPr>
            <w:r w:rsidRPr="00264041">
              <w:rPr>
                <w:rFonts w:ascii="Times New Roman" w:hAnsi="Times New Roman" w:cs="Times New Roman"/>
                <w:b/>
                <w:color w:val="000000"/>
                <w:sz w:val="20"/>
                <w:szCs w:val="20"/>
              </w:rPr>
              <w:t>Орендодавець не надав згоду на передачу майна в суборенду</w:t>
            </w:r>
          </w:p>
        </w:tc>
      </w:tr>
      <w:tr w:rsidR="0090699F" w:rsidRPr="00264041"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12</w:t>
            </w:r>
          </w:p>
        </w:tc>
        <w:tc>
          <w:tcPr>
            <w:tcW w:w="3225" w:type="dxa"/>
            <w:tcBorders>
              <w:top w:val="single" w:sz="4" w:space="0" w:color="000000"/>
              <w:left w:val="nil"/>
              <w:bottom w:val="single" w:sz="4" w:space="0" w:color="000000"/>
              <w:right w:val="single" w:sz="4" w:space="0" w:color="000000"/>
            </w:tcBorders>
            <w:hideMark/>
          </w:tcPr>
          <w:p w:rsidR="0090699F" w:rsidRPr="00264041" w:rsidRDefault="0090699F" w:rsidP="009F711B">
            <w:pPr>
              <w:spacing w:before="12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Банківські реквізити для сплати орендної плати та інших платежів відповідно до цього договору</w:t>
            </w:r>
          </w:p>
        </w:tc>
        <w:tc>
          <w:tcPr>
            <w:tcW w:w="6610" w:type="dxa"/>
            <w:tcBorders>
              <w:top w:val="single" w:sz="4" w:space="0" w:color="000000"/>
              <w:left w:val="nil"/>
              <w:bottom w:val="single" w:sz="4" w:space="0" w:color="000000"/>
              <w:right w:val="single" w:sz="4" w:space="0" w:color="000000"/>
            </w:tcBorders>
            <w:hideMark/>
          </w:tcPr>
          <w:p w:rsidR="0090699F" w:rsidRPr="00264041" w:rsidRDefault="0090699F" w:rsidP="009F711B">
            <w:pPr>
              <w:spacing w:after="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Балансоутримувач</w:t>
            </w:r>
          </w:p>
          <w:p w:rsidR="0090699F" w:rsidRPr="00264041" w:rsidRDefault="0090699F" w:rsidP="009F711B">
            <w:pPr>
              <w:spacing w:after="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 xml:space="preserve">UA983257960000026006300730609 </w:t>
            </w:r>
          </w:p>
          <w:p w:rsidR="0090699F" w:rsidRPr="00264041" w:rsidRDefault="0090699F" w:rsidP="009F711B">
            <w:pPr>
              <w:spacing w:after="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 xml:space="preserve">в ТВБВ АТ «Ощадбанк», МФО 325796 </w:t>
            </w:r>
          </w:p>
          <w:p w:rsidR="0090699F" w:rsidRPr="00264041" w:rsidRDefault="0090699F" w:rsidP="009F711B">
            <w:pPr>
              <w:spacing w:after="0"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ЗКПО 01997248</w:t>
            </w:r>
          </w:p>
          <w:p w:rsidR="0090699F" w:rsidRPr="00264041" w:rsidRDefault="0090699F" w:rsidP="009F711B">
            <w:pPr>
              <w:spacing w:line="240" w:lineRule="auto"/>
              <w:rPr>
                <w:rFonts w:ascii="Times New Roman" w:hAnsi="Times New Roman" w:cs="Times New Roman"/>
                <w:color w:val="000000"/>
                <w:sz w:val="20"/>
                <w:szCs w:val="20"/>
              </w:rPr>
            </w:pPr>
            <w:r w:rsidRPr="00264041">
              <w:rPr>
                <w:rFonts w:ascii="Times New Roman" w:hAnsi="Times New Roman" w:cs="Times New Roman"/>
                <w:color w:val="000000"/>
                <w:sz w:val="20"/>
                <w:szCs w:val="20"/>
              </w:rPr>
              <w:t>ІПН 019972413298</w:t>
            </w:r>
          </w:p>
          <w:p w:rsidR="0090699F" w:rsidRPr="00264041" w:rsidRDefault="0090699F" w:rsidP="009F711B">
            <w:pPr>
              <w:spacing w:line="240" w:lineRule="auto"/>
              <w:rPr>
                <w:rFonts w:ascii="Times New Roman" w:hAnsi="Times New Roman" w:cs="Times New Roman"/>
                <w:sz w:val="20"/>
                <w:szCs w:val="20"/>
              </w:rPr>
            </w:pPr>
            <w:r w:rsidRPr="00264041">
              <w:rPr>
                <w:rFonts w:ascii="Times New Roman" w:hAnsi="Times New Roman" w:cs="Times New Roman"/>
                <w:color w:val="000000"/>
                <w:sz w:val="20"/>
                <w:szCs w:val="20"/>
              </w:rPr>
              <w:t>Призначення: за оренду приміщення ____ згідно Договору № _______ від ____</w:t>
            </w:r>
          </w:p>
        </w:tc>
      </w:tr>
      <w:tr w:rsidR="0090699F" w:rsidRPr="00264041"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0699F" w:rsidRPr="00264041" w:rsidRDefault="0090699F" w:rsidP="009F711B">
            <w:pPr>
              <w:spacing w:before="120" w:line="240" w:lineRule="auto"/>
              <w:jc w:val="center"/>
              <w:rPr>
                <w:rFonts w:ascii="Times New Roman" w:hAnsi="Times New Roman" w:cs="Times New Roman"/>
                <w:color w:val="000000"/>
                <w:sz w:val="20"/>
                <w:szCs w:val="20"/>
              </w:rPr>
            </w:pPr>
            <w:r w:rsidRPr="00264041">
              <w:rPr>
                <w:rFonts w:ascii="Times New Roman" w:hAnsi="Times New Roman" w:cs="Times New Roman"/>
                <w:color w:val="000000"/>
                <w:sz w:val="20"/>
                <w:szCs w:val="20"/>
              </w:rPr>
              <w:t>13</w:t>
            </w:r>
          </w:p>
        </w:tc>
        <w:tc>
          <w:tcPr>
            <w:tcW w:w="9835" w:type="dxa"/>
            <w:gridSpan w:val="2"/>
            <w:tcBorders>
              <w:top w:val="single" w:sz="4" w:space="0" w:color="000000"/>
              <w:left w:val="nil"/>
              <w:bottom w:val="single" w:sz="4" w:space="0" w:color="000000"/>
              <w:right w:val="single" w:sz="4" w:space="0" w:color="000000"/>
            </w:tcBorders>
            <w:hideMark/>
          </w:tcPr>
          <w:p w:rsidR="0090699F" w:rsidRPr="00264041" w:rsidRDefault="0090699F" w:rsidP="009F711B">
            <w:pPr>
              <w:spacing w:line="240" w:lineRule="auto"/>
              <w:rPr>
                <w:rFonts w:ascii="Times New Roman" w:hAnsi="Times New Roman" w:cs="Times New Roman"/>
                <w:sz w:val="20"/>
                <w:szCs w:val="20"/>
              </w:rPr>
            </w:pPr>
            <w:r w:rsidRPr="00264041">
              <w:rPr>
                <w:rFonts w:ascii="Times New Roman" w:hAnsi="Times New Roman" w:cs="Times New Roman"/>
                <w:bCs/>
                <w:sz w:val="20"/>
                <w:szCs w:val="20"/>
              </w:rPr>
              <w:t>Балансоутримувачу здійснювати  розподіл оренднох плати відповідно до  «</w:t>
            </w:r>
            <w:r w:rsidRPr="00264041">
              <w:rPr>
                <w:rFonts w:ascii="Times New Roman" w:hAnsi="Times New Roman" w:cs="Times New Roman"/>
                <w:sz w:val="20"/>
                <w:szCs w:val="20"/>
              </w:rPr>
              <w:t xml:space="preserve">Порядоку </w:t>
            </w:r>
            <w:r w:rsidRPr="00264041">
              <w:rPr>
                <w:rFonts w:ascii="Times New Roman" w:eastAsia="Times New Roman" w:hAnsi="Times New Roman" w:cs="Times New Roman"/>
                <w:sz w:val="20"/>
                <w:szCs w:val="20"/>
              </w:rPr>
              <w:t>розподілу орендної плати за використання майна Сокальської</w:t>
            </w:r>
            <w:r w:rsidRPr="00264041">
              <w:rPr>
                <w:rFonts w:ascii="Times New Roman" w:hAnsi="Times New Roman" w:cs="Times New Roman"/>
                <w:sz w:val="20"/>
                <w:szCs w:val="20"/>
              </w:rPr>
              <w:t xml:space="preserve"> міської ради Львівської області» затвердженого рішенням </w:t>
            </w:r>
            <w:r w:rsidRPr="00264041">
              <w:rPr>
                <w:rFonts w:ascii="Times New Roman" w:eastAsia="Calibri" w:hAnsi="Times New Roman" w:cs="Times New Roman"/>
                <w:sz w:val="20"/>
                <w:szCs w:val="20"/>
                <w:lang w:val="en-US" w:eastAsia="ru-RU"/>
              </w:rPr>
              <w:t>VI</w:t>
            </w:r>
            <w:r w:rsidRPr="00264041">
              <w:rPr>
                <w:rFonts w:ascii="Times New Roman" w:eastAsia="Calibri" w:hAnsi="Times New Roman" w:cs="Times New Roman"/>
                <w:sz w:val="20"/>
                <w:szCs w:val="20"/>
                <w:lang w:eastAsia="ru-RU"/>
              </w:rPr>
              <w:t xml:space="preserve">І сесії </w:t>
            </w:r>
            <w:r w:rsidRPr="00264041">
              <w:rPr>
                <w:rFonts w:ascii="Times New Roman" w:eastAsia="Calibri" w:hAnsi="Times New Roman" w:cs="Times New Roman"/>
                <w:sz w:val="20"/>
                <w:szCs w:val="20"/>
                <w:lang w:val="en-US" w:eastAsia="ru-RU"/>
              </w:rPr>
              <w:t>VI</w:t>
            </w:r>
            <w:r w:rsidRPr="00264041">
              <w:rPr>
                <w:rFonts w:ascii="Times New Roman" w:eastAsia="Calibri" w:hAnsi="Times New Roman" w:cs="Times New Roman"/>
                <w:sz w:val="20"/>
                <w:szCs w:val="20"/>
                <w:lang w:eastAsia="ru-RU"/>
              </w:rPr>
              <w:t>ІІ скликання №234 від 27.04.2021року</w:t>
            </w:r>
          </w:p>
        </w:tc>
      </w:tr>
    </w:tbl>
    <w:p w:rsidR="0090699F" w:rsidRPr="00264041" w:rsidRDefault="0090699F" w:rsidP="0090699F">
      <w:pPr>
        <w:spacing w:after="0"/>
        <w:jc w:val="center"/>
        <w:rPr>
          <w:rFonts w:ascii="Times New Roman" w:hAnsi="Times New Roman" w:cs="Times New Roman"/>
          <w:b/>
          <w:sz w:val="24"/>
          <w:szCs w:val="24"/>
        </w:rPr>
      </w:pPr>
      <w:r w:rsidRPr="00264041">
        <w:rPr>
          <w:rFonts w:ascii="Times New Roman" w:hAnsi="Times New Roman" w:cs="Times New Roman"/>
          <w:b/>
          <w:sz w:val="24"/>
          <w:szCs w:val="24"/>
        </w:rPr>
        <w:t>II. Незмінювані умови договору</w:t>
      </w:r>
    </w:p>
    <w:p w:rsidR="0090699F" w:rsidRPr="00264041" w:rsidRDefault="0090699F" w:rsidP="0090699F">
      <w:pPr>
        <w:pStyle w:val="a6"/>
        <w:ind w:firstLine="0"/>
        <w:jc w:val="center"/>
        <w:rPr>
          <w:rFonts w:ascii="Times New Roman" w:hAnsi="Times New Roman"/>
          <w:b/>
          <w:sz w:val="24"/>
          <w:szCs w:val="24"/>
        </w:rPr>
      </w:pPr>
      <w:r w:rsidRPr="00264041">
        <w:rPr>
          <w:rFonts w:ascii="Times New Roman" w:hAnsi="Times New Roman"/>
          <w:b/>
          <w:sz w:val="24"/>
          <w:szCs w:val="24"/>
        </w:rPr>
        <w:t>Предмет договору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1.2. Майно передається в оренду для використання згідно з пунктом 7 Умов.</w:t>
      </w:r>
    </w:p>
    <w:p w:rsidR="0090699F" w:rsidRPr="00264041" w:rsidRDefault="0090699F" w:rsidP="0090699F">
      <w:pPr>
        <w:pStyle w:val="a6"/>
        <w:ind w:firstLine="0"/>
        <w:jc w:val="center"/>
        <w:rPr>
          <w:rFonts w:ascii="Times New Roman" w:hAnsi="Times New Roman"/>
          <w:b/>
          <w:sz w:val="24"/>
          <w:szCs w:val="24"/>
        </w:rPr>
      </w:pPr>
      <w:r w:rsidRPr="00264041">
        <w:rPr>
          <w:rFonts w:ascii="Times New Roman" w:hAnsi="Times New Roman"/>
          <w:b/>
          <w:sz w:val="24"/>
          <w:szCs w:val="24"/>
        </w:rPr>
        <w:t>Умови передачі орендованого Майна Орендарю</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8057A0" w:rsidRDefault="0090699F" w:rsidP="0090699F">
      <w:pPr>
        <w:pStyle w:val="a6"/>
        <w:jc w:val="both"/>
        <w:rPr>
          <w:rFonts w:ascii="Times New Roman" w:hAnsi="Times New Roman"/>
          <w:sz w:val="24"/>
          <w:szCs w:val="24"/>
        </w:rPr>
      </w:pPr>
      <w:r w:rsidRPr="00264041">
        <w:rPr>
          <w:rFonts w:ascii="Times New Roman" w:hAnsi="Times New Roman"/>
          <w:sz w:val="24"/>
          <w:szCs w:val="24"/>
        </w:rPr>
        <w:t xml:space="preserve">Акт приймання-передачі підписується між Орендарем і Балансоутримувачем одночасно з підписанням цього договору. </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lastRenderedPageBreak/>
        <w:t>2.2. Передача Майна в оренду здійснюється за його страховою вартістю, визначеною у пункті 6.2 Умов.</w:t>
      </w:r>
    </w:p>
    <w:p w:rsidR="0090699F" w:rsidRPr="00264041" w:rsidRDefault="0090699F" w:rsidP="0090699F">
      <w:pPr>
        <w:pStyle w:val="a6"/>
        <w:ind w:firstLine="0"/>
        <w:jc w:val="center"/>
        <w:rPr>
          <w:rFonts w:ascii="Times New Roman" w:hAnsi="Times New Roman"/>
          <w:b/>
          <w:sz w:val="24"/>
          <w:szCs w:val="24"/>
        </w:rPr>
      </w:pPr>
      <w:r w:rsidRPr="00264041">
        <w:rPr>
          <w:rFonts w:ascii="Times New Roman" w:hAnsi="Times New Roman"/>
          <w:b/>
          <w:sz w:val="24"/>
          <w:szCs w:val="24"/>
        </w:rPr>
        <w:t>Орендна плата</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внутрішньобудинкових мереж, 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3.2. Орендар сплачує орендну плату Балансоутримувачу у розмірі 100 відсотків від нарахованої, щомісяця:</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 xml:space="preserve">до 15 числа, що настає за поточним місяцем оренди, - для орендарів, які отримали майно в оренду без аукціону (договори типу 5(Б)); </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90699F" w:rsidRPr="00264041" w:rsidRDefault="0090699F" w:rsidP="0090699F">
      <w:pPr>
        <w:pStyle w:val="a6"/>
        <w:spacing w:line="233" w:lineRule="auto"/>
        <w:jc w:val="both"/>
        <w:rPr>
          <w:rFonts w:ascii="Times New Roman" w:hAnsi="Times New Roman"/>
          <w:sz w:val="24"/>
          <w:szCs w:val="24"/>
        </w:rPr>
      </w:pPr>
      <w:r w:rsidRPr="00264041">
        <w:rPr>
          <w:rFonts w:ascii="Times New Roman" w:hAnsi="Times New Roman"/>
          <w:sz w:val="24"/>
          <w:szCs w:val="24"/>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90699F" w:rsidRPr="00264041" w:rsidRDefault="0090699F" w:rsidP="0090699F">
      <w:pPr>
        <w:pStyle w:val="a6"/>
        <w:spacing w:line="233" w:lineRule="auto"/>
        <w:jc w:val="both"/>
        <w:rPr>
          <w:rFonts w:ascii="Times New Roman" w:hAnsi="Times New Roman"/>
          <w:sz w:val="24"/>
          <w:szCs w:val="24"/>
        </w:rPr>
      </w:pPr>
      <w:r w:rsidRPr="00264041">
        <w:rPr>
          <w:rFonts w:ascii="Times New Roman" w:hAnsi="Times New Roman"/>
          <w:sz w:val="24"/>
          <w:szCs w:val="24"/>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90699F" w:rsidRPr="00264041" w:rsidRDefault="0090699F" w:rsidP="0090699F">
      <w:pPr>
        <w:pStyle w:val="a6"/>
        <w:spacing w:line="233" w:lineRule="auto"/>
        <w:jc w:val="both"/>
        <w:rPr>
          <w:rFonts w:ascii="Times New Roman" w:hAnsi="Times New Roman"/>
          <w:sz w:val="24"/>
          <w:szCs w:val="24"/>
        </w:rPr>
      </w:pPr>
      <w:r w:rsidRPr="00264041">
        <w:rPr>
          <w:rFonts w:ascii="Times New Roman" w:hAnsi="Times New Roman"/>
          <w:sz w:val="24"/>
          <w:szCs w:val="24"/>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90699F" w:rsidRPr="00264041" w:rsidRDefault="0090699F" w:rsidP="0090699F">
      <w:pPr>
        <w:pStyle w:val="a6"/>
        <w:spacing w:line="233" w:lineRule="auto"/>
        <w:jc w:val="both"/>
        <w:rPr>
          <w:rFonts w:ascii="Times New Roman" w:hAnsi="Times New Roman"/>
          <w:sz w:val="24"/>
          <w:szCs w:val="24"/>
        </w:rPr>
      </w:pPr>
      <w:r w:rsidRPr="00264041">
        <w:rPr>
          <w:rFonts w:ascii="Times New Roman" w:hAnsi="Times New Roman"/>
          <w:sz w:val="24"/>
          <w:szCs w:val="24"/>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90699F" w:rsidRPr="00264041" w:rsidRDefault="0090699F" w:rsidP="0090699F">
      <w:pPr>
        <w:pStyle w:val="a6"/>
        <w:spacing w:line="233" w:lineRule="auto"/>
        <w:jc w:val="both"/>
        <w:rPr>
          <w:rFonts w:ascii="Times New Roman" w:hAnsi="Times New Roman"/>
          <w:sz w:val="24"/>
          <w:szCs w:val="24"/>
        </w:rPr>
      </w:pPr>
      <w:r w:rsidRPr="00264041">
        <w:rPr>
          <w:rFonts w:ascii="Times New Roman" w:hAnsi="Times New Roman"/>
          <w:sz w:val="24"/>
          <w:szCs w:val="24"/>
        </w:rPr>
        <w:t>3.8. Орендар зобов’язаний на вимогу Орендодавця проводити звіряння взаєморозрахунків за орендними платежами і оформляти акти звіряння.</w:t>
      </w:r>
    </w:p>
    <w:p w:rsidR="0090699F" w:rsidRPr="00264041" w:rsidRDefault="0090699F" w:rsidP="0090699F">
      <w:pPr>
        <w:pStyle w:val="a6"/>
        <w:spacing w:line="233" w:lineRule="auto"/>
        <w:ind w:firstLine="0"/>
        <w:jc w:val="center"/>
        <w:rPr>
          <w:rFonts w:ascii="Times New Roman" w:hAnsi="Times New Roman"/>
          <w:b/>
          <w:sz w:val="24"/>
          <w:szCs w:val="24"/>
        </w:rPr>
      </w:pPr>
      <w:r w:rsidRPr="00264041">
        <w:rPr>
          <w:rFonts w:ascii="Times New Roman" w:hAnsi="Times New Roman"/>
          <w:b/>
          <w:sz w:val="24"/>
          <w:szCs w:val="24"/>
        </w:rPr>
        <w:lastRenderedPageBreak/>
        <w:t xml:space="preserve">Повернення Майна з оренди </w:t>
      </w:r>
    </w:p>
    <w:p w:rsidR="0090699F" w:rsidRPr="00264041" w:rsidRDefault="0090699F" w:rsidP="0090699F">
      <w:pPr>
        <w:pStyle w:val="a6"/>
        <w:spacing w:line="233" w:lineRule="auto"/>
        <w:jc w:val="both"/>
        <w:rPr>
          <w:rFonts w:ascii="Times New Roman" w:hAnsi="Times New Roman"/>
          <w:sz w:val="24"/>
          <w:szCs w:val="24"/>
        </w:rPr>
      </w:pPr>
      <w:r w:rsidRPr="00264041">
        <w:rPr>
          <w:rFonts w:ascii="Times New Roman" w:hAnsi="Times New Roman"/>
          <w:sz w:val="24"/>
          <w:szCs w:val="24"/>
        </w:rPr>
        <w:t>4.1. У разі припинення договору Орендар зобов’язаний:</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264041">
        <w:rPr>
          <w:rFonts w:ascii="Times New Roman" w:hAnsi="Times New Roman"/>
          <w:sz w:val="24"/>
          <w:szCs w:val="24"/>
          <w:lang w:val="ru-RU"/>
        </w:rPr>
        <w:t>-</w:t>
      </w:r>
      <w:r w:rsidRPr="00264041">
        <w:rPr>
          <w:rFonts w:ascii="Times New Roman" w:hAnsi="Times New Roman"/>
          <w:sz w:val="24"/>
          <w:szCs w:val="24"/>
        </w:rPr>
        <w:t xml:space="preserve"> то разом із такими поліпшеннями/капітальним ремонтом;</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комунальних послуг Орендарю, нараховану до дати, що передує даті повернення Майна з оренди;</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 xml:space="preserve">Орендар зобов’язаний: </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звільнити Майно одночасно із поверненням підписаних Орендарем актів.</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4.3. Майно вважається повернутим з оренди з моменту підписання Балансоутримувачем та Орендарем акта повернення з оренди орендованого Майна.</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4.4. Якщо Орендар не повертає Майно після отримання від Балансоутримувача примірників акта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90699F" w:rsidRPr="00264041" w:rsidRDefault="0090699F" w:rsidP="0090699F">
      <w:pPr>
        <w:pStyle w:val="a6"/>
        <w:ind w:firstLine="0"/>
        <w:jc w:val="center"/>
        <w:rPr>
          <w:rFonts w:ascii="Times New Roman" w:hAnsi="Times New Roman"/>
          <w:b/>
          <w:sz w:val="24"/>
          <w:szCs w:val="24"/>
        </w:rPr>
      </w:pPr>
      <w:r w:rsidRPr="00264041">
        <w:rPr>
          <w:rFonts w:ascii="Times New Roman" w:hAnsi="Times New Roman"/>
          <w:b/>
          <w:sz w:val="24"/>
          <w:szCs w:val="24"/>
        </w:rPr>
        <w:t>Поліпшення і ремонт орендованого майна</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5.1. Орендар має право:</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lastRenderedPageBreak/>
        <w:t>здійснювати невід’ємні поліпшення Майна за наявності рішення Орендодавця про надання згоди, прийнятого відповідно до Закону та Порядку;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5.3. Орендар має право на компенсацію вартості здійснених ним невід’ємних поліпшень Майна у порядку та на умовах, встановлених Порядком.</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5.4. Орендар має право на компенсацію вартості здійснених ним невід’ємних поліпшень Майна від переможця аукціону з приватизації Майна, а якщо таким 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90699F" w:rsidRPr="00264041" w:rsidRDefault="0090699F" w:rsidP="0090699F">
      <w:pPr>
        <w:pStyle w:val="a6"/>
        <w:ind w:firstLine="0"/>
        <w:jc w:val="center"/>
        <w:rPr>
          <w:rFonts w:ascii="Times New Roman" w:hAnsi="Times New Roman"/>
          <w:b/>
          <w:sz w:val="24"/>
          <w:szCs w:val="24"/>
        </w:rPr>
      </w:pPr>
      <w:r w:rsidRPr="00264041">
        <w:rPr>
          <w:rFonts w:ascii="Times New Roman" w:hAnsi="Times New Roman"/>
          <w:b/>
          <w:sz w:val="24"/>
          <w:szCs w:val="24"/>
        </w:rPr>
        <w:t>Режим використання орендованого Майна</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6.1. Орендар зобов’язаний використовувати орендоване Майно відповідно до призначення, визначеного у пункті 7 Умов.</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6.3. Орендар зобов’язаний:</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проводити внутрішні розслідування випадків пожеж та подавати Балансоутримувачу відповідні документи розслідування.</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264041">
        <w:rPr>
          <w:rFonts w:ascii="Times New Roman" w:hAnsi="Times New Roman"/>
          <w:sz w:val="24"/>
          <w:szCs w:val="24"/>
          <w:lang w:val="ru-RU"/>
        </w:rPr>
        <w:t>-</w:t>
      </w:r>
      <w:r w:rsidRPr="00264041">
        <w:rPr>
          <w:rFonts w:ascii="Times New Roman" w:hAnsi="Times New Roman"/>
          <w:sz w:val="24"/>
          <w:szCs w:val="24"/>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w:t>
      </w:r>
      <w:r w:rsidRPr="00264041">
        <w:rPr>
          <w:rFonts w:ascii="Times New Roman" w:hAnsi="Times New Roman"/>
          <w:sz w:val="24"/>
          <w:szCs w:val="24"/>
        </w:rPr>
        <w:lastRenderedPageBreak/>
        <w:t>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6.5. Протягом п’яти робочих днів з дати укладення цього договору Балансоутримувач зобов’язаний надати Орендарю для підписання:</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підписати і повернути Балансоутримувачу примірник договору; або</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подати Балансоутримувачу обґрунтовані зауваження до сум витрат, які підлягають відшкодуванню Орендарем за договором.</w:t>
      </w:r>
    </w:p>
    <w:p w:rsidR="0090699F" w:rsidRPr="00264041" w:rsidRDefault="0090699F" w:rsidP="0090699F">
      <w:pPr>
        <w:pStyle w:val="a6"/>
        <w:jc w:val="both"/>
        <w:rPr>
          <w:rFonts w:ascii="Times New Roman" w:hAnsi="Times New Roman"/>
          <w:sz w:val="24"/>
          <w:szCs w:val="24"/>
        </w:rPr>
      </w:pPr>
      <w:bookmarkStart w:id="1" w:name="_heading=h.1fob9te"/>
      <w:bookmarkEnd w:id="1"/>
      <w:r w:rsidRPr="00264041">
        <w:rPr>
          <w:rFonts w:ascii="Times New Roman" w:hAnsi="Times New Roman"/>
          <w:sz w:val="24"/>
          <w:szCs w:val="24"/>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90699F" w:rsidRPr="00264041" w:rsidRDefault="0090699F" w:rsidP="0090699F">
      <w:pPr>
        <w:pStyle w:val="a6"/>
        <w:ind w:firstLine="0"/>
        <w:jc w:val="center"/>
        <w:rPr>
          <w:rFonts w:ascii="Times New Roman" w:hAnsi="Times New Roman"/>
          <w:b/>
          <w:sz w:val="24"/>
          <w:szCs w:val="24"/>
        </w:rPr>
      </w:pPr>
      <w:r w:rsidRPr="00264041">
        <w:rPr>
          <w:rFonts w:ascii="Times New Roman" w:hAnsi="Times New Roman"/>
          <w:b/>
          <w:sz w:val="24"/>
          <w:szCs w:val="24"/>
        </w:rPr>
        <w:t>Запевнення сторін</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7.1. Балансоутримувач і Орендодавець запевняють Орендаря, що:</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lastRenderedPageBreak/>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7.5. Одночасно або до укладення цього договору Орендар повністю сплатив забезпечувальний депозит в розмірі, визначеному у пункті 11 Умов.</w:t>
      </w:r>
    </w:p>
    <w:p w:rsidR="0090699F" w:rsidRPr="00264041" w:rsidRDefault="0090699F" w:rsidP="0090699F">
      <w:pPr>
        <w:pStyle w:val="a6"/>
        <w:ind w:firstLine="0"/>
        <w:jc w:val="center"/>
        <w:rPr>
          <w:rFonts w:ascii="Times New Roman" w:hAnsi="Times New Roman"/>
          <w:b/>
          <w:sz w:val="24"/>
          <w:szCs w:val="24"/>
        </w:rPr>
      </w:pPr>
      <w:r w:rsidRPr="00264041">
        <w:rPr>
          <w:rFonts w:ascii="Times New Roman" w:hAnsi="Times New Roman"/>
          <w:b/>
          <w:sz w:val="24"/>
          <w:szCs w:val="24"/>
        </w:rPr>
        <w:t>Додаткові умови оренди</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90699F" w:rsidRPr="00264041" w:rsidRDefault="0090699F" w:rsidP="0090699F">
      <w:pPr>
        <w:pStyle w:val="a6"/>
        <w:ind w:firstLine="0"/>
        <w:jc w:val="center"/>
        <w:rPr>
          <w:rFonts w:ascii="Times New Roman" w:hAnsi="Times New Roman"/>
          <w:b/>
          <w:sz w:val="24"/>
          <w:szCs w:val="24"/>
        </w:rPr>
      </w:pPr>
      <w:r w:rsidRPr="00264041">
        <w:rPr>
          <w:rFonts w:ascii="Times New Roman" w:hAnsi="Times New Roman"/>
          <w:b/>
          <w:sz w:val="24"/>
          <w:szCs w:val="24"/>
        </w:rPr>
        <w:t>Відповідальність і вирішення спорів за договором</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9.1. За невиконання або неналежне виконання зобов’язань за цим договором сторони несуть відповідальність згідно із законом та договором.</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9.3. Спори, які виникають за цим договором або в зв’язку з ним, не вирішені шляхом переговорів, вирішуються в судовому порядку.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90699F" w:rsidRPr="00264041" w:rsidRDefault="0090699F" w:rsidP="0090699F">
      <w:pPr>
        <w:pStyle w:val="a6"/>
        <w:jc w:val="center"/>
        <w:rPr>
          <w:rFonts w:ascii="Times New Roman" w:hAnsi="Times New Roman"/>
          <w:b/>
          <w:sz w:val="24"/>
          <w:szCs w:val="24"/>
        </w:rPr>
      </w:pPr>
      <w:r w:rsidRPr="00264041">
        <w:rPr>
          <w:rFonts w:ascii="Times New Roman" w:hAnsi="Times New Roman"/>
          <w:b/>
          <w:sz w:val="24"/>
          <w:szCs w:val="24"/>
        </w:rPr>
        <w:t>Строк чинності, умови зміни та припинення договору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 xml:space="preserve">10.1. Цей договір укладено на строк, визначений у пункті 12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10.4. Продовження цього договору здійснюється з урахуванням вимог, встановлених статтею 18 Закону та Порядком.</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 xml:space="preserve">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w:t>
      </w:r>
      <w:r w:rsidRPr="00264041">
        <w:rPr>
          <w:rFonts w:ascii="Times New Roman" w:hAnsi="Times New Roman"/>
          <w:sz w:val="24"/>
          <w:szCs w:val="24"/>
        </w:rPr>
        <w:lastRenderedPageBreak/>
        <w:t>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Орендар має переважне право на продовження цього договору, яке може бути реалізовано ним у визначений в Порядку спосіб.</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10.6. Договір припиняється:</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10.6.1 з підстав, передбачених частиною першою статті 24 Закону, і при цьому: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90699F" w:rsidRPr="00264041" w:rsidRDefault="0090699F" w:rsidP="0090699F">
      <w:pPr>
        <w:spacing w:after="0"/>
        <w:ind w:firstLine="567"/>
        <w:jc w:val="both"/>
        <w:rPr>
          <w:rFonts w:ascii="Times New Roman" w:hAnsi="Times New Roman" w:cs="Times New Roman"/>
          <w:sz w:val="24"/>
          <w:szCs w:val="24"/>
        </w:rPr>
      </w:pPr>
      <w:r w:rsidRPr="00264041">
        <w:rPr>
          <w:rFonts w:ascii="Times New Roman" w:hAnsi="Times New Roman" w:cs="Times New Roman"/>
          <w:sz w:val="24"/>
          <w:szCs w:val="24"/>
        </w:rPr>
        <w:t>дати закінчення строку, на який його було укладено, на підставі рішення Орендодавця (якщо цей договір використовується для передачі в оренду Майна комунальної форми власності, то рішення приймається органом, визначеним відповідно до абзацу другого частини четвертої статті 18 Закону)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Орендарем строку на подання заяви про продовження цього договору, передбаченого частиною третьою статті 18 Закону (пункт 143 Порядку);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 xml:space="preserve">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w:t>
      </w:r>
      <w:r w:rsidRPr="00264041">
        <w:rPr>
          <w:rFonts w:ascii="Times New Roman" w:hAnsi="Times New Roman"/>
          <w:sz w:val="24"/>
          <w:szCs w:val="24"/>
        </w:rPr>
        <w:lastRenderedPageBreak/>
        <w:t>договору, крім випадку, коли протягом зазначеного строку Орендар звернувся до суду з оскарженням такого рішення Орендодавця.</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У такому разі договір вважається припиненим:</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з дати набрання законної сили рішенням суду про відмову у позові Орендаря; або</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з дати залишення судом позову без розгляду, припинення провадження у справі або з дати відкликання Орендарем позову.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10.6.6. за згодою сторін на підставі договору про припинення з дати підписання акта повернення Майна з оренди;</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10.6.7. на вимогу будь-якої із сторін цього договору за рішенням суду з підстав, передбачених законодавством.</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10.7. Договір може бути достроково припинений на вимогу Орендодавця, якщо Орендар:</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10.7.4. уклав договір суборенди з особами, які не відповідають вимогам статті 4 Закону;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10.7.6. порушує додаткові умови оренди, зазначені у пункті 14 Умов;</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lastRenderedPageBreak/>
        <w:t>10.7.8. відмовився внести зміни до цього договору у разі виникнення підстав, передбачених пунктом 3.7 цього договору.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90699F" w:rsidRPr="00264041" w:rsidRDefault="0090699F" w:rsidP="0090699F">
      <w:pPr>
        <w:pStyle w:val="a6"/>
        <w:spacing w:line="230" w:lineRule="auto"/>
        <w:jc w:val="both"/>
        <w:rPr>
          <w:rFonts w:ascii="Times New Roman" w:hAnsi="Times New Roman"/>
          <w:sz w:val="24"/>
          <w:szCs w:val="24"/>
        </w:rPr>
      </w:pPr>
      <w:r w:rsidRPr="00264041">
        <w:rPr>
          <w:rFonts w:ascii="Times New Roman" w:hAnsi="Times New Roman"/>
          <w:sz w:val="24"/>
          <w:szCs w:val="24"/>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90699F" w:rsidRPr="00264041" w:rsidRDefault="0090699F" w:rsidP="0090699F">
      <w:pPr>
        <w:pStyle w:val="a6"/>
        <w:spacing w:line="230" w:lineRule="auto"/>
        <w:jc w:val="both"/>
        <w:rPr>
          <w:rFonts w:ascii="Times New Roman" w:hAnsi="Times New Roman"/>
          <w:sz w:val="24"/>
          <w:szCs w:val="24"/>
        </w:rPr>
      </w:pPr>
      <w:r w:rsidRPr="00264041">
        <w:rPr>
          <w:rFonts w:ascii="Times New Roman" w:hAnsi="Times New Roman"/>
          <w:sz w:val="24"/>
          <w:szCs w:val="24"/>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90699F" w:rsidRPr="00264041" w:rsidRDefault="0090699F" w:rsidP="0090699F">
      <w:pPr>
        <w:pStyle w:val="a6"/>
        <w:spacing w:line="230" w:lineRule="auto"/>
        <w:jc w:val="both"/>
        <w:rPr>
          <w:rFonts w:ascii="Times New Roman" w:hAnsi="Times New Roman"/>
          <w:sz w:val="24"/>
          <w:szCs w:val="24"/>
        </w:rPr>
      </w:pPr>
      <w:r w:rsidRPr="00264041">
        <w:rPr>
          <w:rFonts w:ascii="Times New Roman" w:hAnsi="Times New Roman"/>
          <w:sz w:val="24"/>
          <w:szCs w:val="24"/>
        </w:rPr>
        <w:t>10.9. Цей договір може бути достроково припинений на вимогу Орендаря, якщо:</w:t>
      </w:r>
    </w:p>
    <w:p w:rsidR="0090699F" w:rsidRPr="00264041" w:rsidRDefault="0090699F" w:rsidP="0090699F">
      <w:pPr>
        <w:pStyle w:val="a6"/>
        <w:spacing w:line="230" w:lineRule="auto"/>
        <w:jc w:val="both"/>
        <w:rPr>
          <w:rFonts w:ascii="Times New Roman" w:hAnsi="Times New Roman"/>
          <w:sz w:val="24"/>
          <w:szCs w:val="24"/>
        </w:rPr>
      </w:pPr>
      <w:r w:rsidRPr="00264041">
        <w:rPr>
          <w:rFonts w:ascii="Times New Roman" w:hAnsi="Times New Roman"/>
          <w:sz w:val="24"/>
          <w:szCs w:val="24"/>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90699F" w:rsidRPr="00264041" w:rsidRDefault="0090699F" w:rsidP="0090699F">
      <w:pPr>
        <w:pStyle w:val="a6"/>
        <w:spacing w:line="230" w:lineRule="auto"/>
        <w:jc w:val="both"/>
        <w:rPr>
          <w:rFonts w:ascii="Times New Roman" w:hAnsi="Times New Roman"/>
          <w:sz w:val="24"/>
          <w:szCs w:val="24"/>
        </w:rPr>
      </w:pPr>
      <w:r w:rsidRPr="00264041">
        <w:rPr>
          <w:rFonts w:ascii="Times New Roman" w:hAnsi="Times New Roman"/>
          <w:sz w:val="24"/>
          <w:szCs w:val="24"/>
        </w:rPr>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90699F" w:rsidRPr="00264041" w:rsidRDefault="0090699F" w:rsidP="0090699F">
      <w:pPr>
        <w:pStyle w:val="a6"/>
        <w:spacing w:line="230" w:lineRule="auto"/>
        <w:jc w:val="both"/>
        <w:rPr>
          <w:rFonts w:ascii="Times New Roman" w:hAnsi="Times New Roman"/>
          <w:sz w:val="24"/>
          <w:szCs w:val="24"/>
        </w:rPr>
      </w:pPr>
      <w:r w:rsidRPr="00264041">
        <w:rPr>
          <w:rFonts w:ascii="Times New Roman" w:hAnsi="Times New Roman"/>
          <w:sz w:val="24"/>
          <w:szCs w:val="24"/>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 xml:space="preserve">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w:t>
      </w:r>
      <w:r w:rsidRPr="00264041">
        <w:rPr>
          <w:rFonts w:ascii="Times New Roman" w:hAnsi="Times New Roman"/>
          <w:sz w:val="24"/>
          <w:szCs w:val="24"/>
        </w:rPr>
        <w:lastRenderedPageBreak/>
        <w:t>зауваження щодо обставин, викладених у повідомленні Орендаря. Спори щодо обґрунтованості цих зауважень вирішуються судом.</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За відсутності зауважень Орендодавця та Балансоутримувача, передбачених абзацом другим цього пункту: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10.11. У разі припинення договору: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264041">
        <w:rPr>
          <w:rFonts w:ascii="Times New Roman" w:hAnsi="Times New Roman"/>
          <w:sz w:val="24"/>
          <w:szCs w:val="24"/>
          <w:lang w:val="ru-RU"/>
        </w:rPr>
        <w:t>-</w:t>
      </w:r>
      <w:r w:rsidRPr="00264041">
        <w:rPr>
          <w:rFonts w:ascii="Times New Roman" w:hAnsi="Times New Roman"/>
          <w:sz w:val="24"/>
          <w:szCs w:val="24"/>
        </w:rPr>
        <w:t xml:space="preserve"> власністю держави;</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pacing w:val="-4"/>
          <w:sz w:val="24"/>
          <w:szCs w:val="24"/>
        </w:rPr>
        <w:t xml:space="preserve">10.12. Майно вважається поверненим Орендодавцю/ Балансоутримувачу </w:t>
      </w:r>
      <w:r w:rsidRPr="00264041">
        <w:rPr>
          <w:rFonts w:ascii="Times New Roman" w:hAnsi="Times New Roman"/>
          <w:sz w:val="24"/>
          <w:szCs w:val="24"/>
        </w:rPr>
        <w:t>з моменту підписання Балансоутримувачем та Орендарем акта повернення з оренди орендованого Майна.</w:t>
      </w:r>
    </w:p>
    <w:p w:rsidR="0090699F" w:rsidRPr="00264041" w:rsidRDefault="0090699F" w:rsidP="0090699F">
      <w:pPr>
        <w:pStyle w:val="a6"/>
        <w:ind w:firstLine="0"/>
        <w:jc w:val="center"/>
        <w:rPr>
          <w:rFonts w:ascii="Times New Roman" w:hAnsi="Times New Roman"/>
          <w:b/>
          <w:sz w:val="24"/>
          <w:szCs w:val="24"/>
        </w:rPr>
      </w:pPr>
      <w:r w:rsidRPr="00264041">
        <w:rPr>
          <w:rFonts w:ascii="Times New Roman" w:hAnsi="Times New Roman"/>
          <w:b/>
          <w:sz w:val="24"/>
          <w:szCs w:val="24"/>
        </w:rPr>
        <w:t>Інше</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11.2. Якщо цей договір підлягає нотаріальному посвідченню, витрати на таке посвідчення несе Орендар.</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11.4. У разі реорганізації Орендаря договір оренди зберігає чинність для відповідного правонаступника юридичної особи - Орендаря.</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lastRenderedPageBreak/>
        <w:t>Заміна сторони Орендаря набуває чинності з дня внесення змін до цього договору.</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Заміна Орендаря інша, ніж передбачена цим пунктом, не допускається.</w:t>
      </w:r>
    </w:p>
    <w:p w:rsidR="0090699F" w:rsidRPr="00264041" w:rsidRDefault="0090699F" w:rsidP="0090699F">
      <w:pPr>
        <w:pStyle w:val="a6"/>
        <w:jc w:val="both"/>
        <w:rPr>
          <w:rFonts w:ascii="Times New Roman" w:hAnsi="Times New Roman"/>
          <w:sz w:val="24"/>
          <w:szCs w:val="24"/>
        </w:rPr>
      </w:pPr>
      <w:r w:rsidRPr="00264041">
        <w:rPr>
          <w:rFonts w:ascii="Times New Roman" w:hAnsi="Times New Roman"/>
          <w:sz w:val="24"/>
          <w:szCs w:val="24"/>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90699F" w:rsidRPr="00264041" w:rsidRDefault="0090699F" w:rsidP="0090699F">
      <w:pPr>
        <w:pStyle w:val="a6"/>
        <w:ind w:firstLine="0"/>
        <w:jc w:val="center"/>
        <w:rPr>
          <w:rFonts w:ascii="Times New Roman" w:hAnsi="Times New Roman"/>
          <w:b/>
          <w:sz w:val="24"/>
          <w:szCs w:val="24"/>
        </w:rPr>
      </w:pPr>
      <w:r w:rsidRPr="00264041">
        <w:rPr>
          <w:rFonts w:ascii="Times New Roman" w:hAnsi="Times New Roman"/>
          <w:b/>
          <w:sz w:val="24"/>
          <w:szCs w:val="24"/>
        </w:rPr>
        <w:t>Підписи сторін</w:t>
      </w:r>
    </w:p>
    <w:p w:rsidR="0090699F" w:rsidRPr="00264041" w:rsidRDefault="0090699F" w:rsidP="0090699F">
      <w:pPr>
        <w:pStyle w:val="a6"/>
        <w:ind w:firstLine="0"/>
        <w:rPr>
          <w:rFonts w:ascii="Times New Roman" w:hAnsi="Times New Roman"/>
          <w:b/>
          <w:sz w:val="24"/>
          <w:szCs w:val="24"/>
        </w:rPr>
      </w:pPr>
    </w:p>
    <w:tbl>
      <w:tblPr>
        <w:tblW w:w="9930" w:type="dxa"/>
        <w:jc w:val="center"/>
        <w:tblLayout w:type="fixed"/>
        <w:tblLook w:val="04A0" w:firstRow="1" w:lastRow="0" w:firstColumn="1" w:lastColumn="0" w:noHBand="0" w:noVBand="1"/>
      </w:tblPr>
      <w:tblGrid>
        <w:gridCol w:w="4151"/>
        <w:gridCol w:w="566"/>
        <w:gridCol w:w="496"/>
        <w:gridCol w:w="4221"/>
        <w:gridCol w:w="496"/>
      </w:tblGrid>
      <w:tr w:rsidR="0090699F" w:rsidRPr="00264041" w:rsidTr="009F711B">
        <w:trPr>
          <w:trHeight w:val="333"/>
          <w:jc w:val="center"/>
        </w:trPr>
        <w:tc>
          <w:tcPr>
            <w:tcW w:w="5213" w:type="dxa"/>
            <w:gridSpan w:val="3"/>
            <w:hideMark/>
          </w:tcPr>
          <w:p w:rsidR="0090699F" w:rsidRPr="00264041" w:rsidRDefault="0090699F" w:rsidP="009F711B">
            <w:pPr>
              <w:pStyle w:val="a6"/>
              <w:spacing w:line="276" w:lineRule="auto"/>
              <w:jc w:val="both"/>
              <w:rPr>
                <w:rFonts w:ascii="Times New Roman" w:hAnsi="Times New Roman"/>
                <w:b/>
                <w:sz w:val="24"/>
                <w:szCs w:val="24"/>
              </w:rPr>
            </w:pPr>
            <w:r w:rsidRPr="00264041">
              <w:rPr>
                <w:rFonts w:ascii="Times New Roman" w:hAnsi="Times New Roman"/>
                <w:b/>
                <w:sz w:val="24"/>
                <w:szCs w:val="24"/>
              </w:rPr>
              <w:t>Від Орендодавця:</w:t>
            </w:r>
          </w:p>
        </w:tc>
        <w:tc>
          <w:tcPr>
            <w:tcW w:w="4717" w:type="dxa"/>
            <w:gridSpan w:val="2"/>
            <w:hideMark/>
          </w:tcPr>
          <w:p w:rsidR="0090699F" w:rsidRPr="00264041" w:rsidRDefault="0090699F" w:rsidP="009F711B">
            <w:pPr>
              <w:spacing w:after="0"/>
              <w:jc w:val="center"/>
              <w:rPr>
                <w:rFonts w:ascii="Times New Roman" w:hAnsi="Times New Roman" w:cs="Times New Roman"/>
                <w:b/>
                <w:sz w:val="24"/>
                <w:szCs w:val="24"/>
              </w:rPr>
            </w:pPr>
            <w:r w:rsidRPr="00264041">
              <w:rPr>
                <w:rFonts w:ascii="Times New Roman" w:hAnsi="Times New Roman" w:cs="Times New Roman"/>
                <w:b/>
                <w:sz w:val="24"/>
                <w:szCs w:val="24"/>
              </w:rPr>
              <w:t>Від Орендаря:</w:t>
            </w:r>
          </w:p>
        </w:tc>
      </w:tr>
      <w:tr w:rsidR="0090699F" w:rsidRPr="00264041" w:rsidTr="009F711B">
        <w:trPr>
          <w:trHeight w:val="333"/>
          <w:jc w:val="center"/>
        </w:trPr>
        <w:tc>
          <w:tcPr>
            <w:tcW w:w="5213" w:type="dxa"/>
            <w:gridSpan w:val="3"/>
            <w:vAlign w:val="center"/>
            <w:hideMark/>
          </w:tcPr>
          <w:p w:rsidR="0090699F" w:rsidRPr="00264041" w:rsidRDefault="0090699F" w:rsidP="009F711B">
            <w:pPr>
              <w:spacing w:after="0"/>
              <w:rPr>
                <w:rFonts w:ascii="Times New Roman" w:hAnsi="Times New Roman" w:cs="Times New Roman"/>
                <w:b/>
                <w:bCs/>
                <w:sz w:val="24"/>
                <w:szCs w:val="24"/>
              </w:rPr>
            </w:pPr>
            <w:r w:rsidRPr="00264041">
              <w:rPr>
                <w:rFonts w:ascii="Times New Roman" w:hAnsi="Times New Roman" w:cs="Times New Roman"/>
                <w:b/>
                <w:bCs/>
                <w:sz w:val="24"/>
                <w:szCs w:val="24"/>
              </w:rPr>
              <w:t>Сокальська міська рада Львівської області</w:t>
            </w:r>
          </w:p>
        </w:tc>
        <w:tc>
          <w:tcPr>
            <w:tcW w:w="4717" w:type="dxa"/>
            <w:gridSpan w:val="2"/>
          </w:tcPr>
          <w:p w:rsidR="0090699F" w:rsidRPr="00264041" w:rsidRDefault="0090699F" w:rsidP="009F711B">
            <w:pPr>
              <w:spacing w:after="0"/>
              <w:rPr>
                <w:rFonts w:ascii="Times New Roman" w:hAnsi="Times New Roman" w:cs="Times New Roman"/>
                <w:b/>
                <w:sz w:val="24"/>
                <w:szCs w:val="24"/>
              </w:rPr>
            </w:pPr>
            <w:r w:rsidRPr="00264041">
              <w:rPr>
                <w:rFonts w:ascii="Times New Roman" w:hAnsi="Times New Roman" w:cs="Times New Roman"/>
                <w:b/>
                <w:sz w:val="24"/>
                <w:szCs w:val="24"/>
              </w:rPr>
              <w:t>___________________________________</w:t>
            </w:r>
          </w:p>
        </w:tc>
      </w:tr>
      <w:tr w:rsidR="0090699F" w:rsidRPr="00264041" w:rsidTr="009F711B">
        <w:trPr>
          <w:gridAfter w:val="3"/>
          <w:wAfter w:w="5213" w:type="dxa"/>
          <w:trHeight w:val="315"/>
          <w:jc w:val="center"/>
        </w:trPr>
        <w:tc>
          <w:tcPr>
            <w:tcW w:w="4717" w:type="dxa"/>
            <w:gridSpan w:val="2"/>
          </w:tcPr>
          <w:p w:rsidR="0090699F" w:rsidRPr="00264041" w:rsidRDefault="0090699F" w:rsidP="009F711B">
            <w:pPr>
              <w:spacing w:after="0"/>
              <w:rPr>
                <w:rFonts w:ascii="Times New Roman" w:hAnsi="Times New Roman" w:cs="Times New Roman"/>
                <w:b/>
                <w:sz w:val="24"/>
                <w:szCs w:val="24"/>
              </w:rPr>
            </w:pPr>
            <w:r w:rsidRPr="00264041">
              <w:rPr>
                <w:rFonts w:ascii="Times New Roman" w:hAnsi="Times New Roman" w:cs="Times New Roman"/>
                <w:b/>
                <w:sz w:val="24"/>
                <w:szCs w:val="24"/>
              </w:rPr>
              <w:t>___________________________________</w:t>
            </w:r>
          </w:p>
        </w:tc>
      </w:tr>
      <w:tr w:rsidR="0090699F" w:rsidRPr="00264041" w:rsidTr="009F711B">
        <w:trPr>
          <w:gridAfter w:val="3"/>
          <w:wAfter w:w="5213" w:type="dxa"/>
          <w:trHeight w:val="315"/>
          <w:jc w:val="center"/>
        </w:trPr>
        <w:tc>
          <w:tcPr>
            <w:tcW w:w="4717" w:type="dxa"/>
            <w:gridSpan w:val="2"/>
            <w:vAlign w:val="bottom"/>
          </w:tcPr>
          <w:p w:rsidR="0090699F" w:rsidRPr="00264041" w:rsidRDefault="0090699F" w:rsidP="009F711B">
            <w:pPr>
              <w:spacing w:after="0"/>
              <w:rPr>
                <w:rFonts w:ascii="Times New Roman" w:hAnsi="Times New Roman" w:cs="Times New Roman"/>
                <w:bCs/>
                <w:sz w:val="24"/>
                <w:szCs w:val="24"/>
              </w:rPr>
            </w:pPr>
            <w:r w:rsidRPr="00264041">
              <w:rPr>
                <w:rFonts w:ascii="Times New Roman" w:hAnsi="Times New Roman" w:cs="Times New Roman"/>
                <w:sz w:val="24"/>
                <w:szCs w:val="24"/>
              </w:rPr>
              <w:t>80001, Львівська обл., м.Сокаль, вул. Шептицького,44</w:t>
            </w:r>
          </w:p>
        </w:tc>
      </w:tr>
      <w:tr w:rsidR="0090699F" w:rsidRPr="00264041" w:rsidTr="009F711B">
        <w:trPr>
          <w:gridAfter w:val="3"/>
          <w:wAfter w:w="5213" w:type="dxa"/>
          <w:trHeight w:val="80"/>
          <w:jc w:val="center"/>
        </w:trPr>
        <w:tc>
          <w:tcPr>
            <w:tcW w:w="4717" w:type="dxa"/>
            <w:gridSpan w:val="2"/>
            <w:vAlign w:val="bottom"/>
          </w:tcPr>
          <w:p w:rsidR="0090699F" w:rsidRPr="00264041" w:rsidRDefault="0090699F" w:rsidP="009F711B">
            <w:pPr>
              <w:spacing w:after="0"/>
              <w:rPr>
                <w:rFonts w:ascii="Times New Roman" w:hAnsi="Times New Roman" w:cs="Times New Roman"/>
                <w:bCs/>
                <w:sz w:val="24"/>
                <w:szCs w:val="24"/>
              </w:rPr>
            </w:pPr>
          </w:p>
        </w:tc>
      </w:tr>
      <w:tr w:rsidR="0090699F" w:rsidRPr="00264041" w:rsidTr="009F711B">
        <w:trPr>
          <w:trHeight w:val="80"/>
          <w:jc w:val="center"/>
        </w:trPr>
        <w:tc>
          <w:tcPr>
            <w:tcW w:w="5213" w:type="dxa"/>
            <w:gridSpan w:val="3"/>
            <w:vAlign w:val="bottom"/>
            <w:hideMark/>
          </w:tcPr>
          <w:p w:rsidR="0090699F" w:rsidRPr="00264041" w:rsidRDefault="0090699F" w:rsidP="009F711B">
            <w:pPr>
              <w:spacing w:after="0"/>
              <w:rPr>
                <w:rFonts w:ascii="Times New Roman" w:hAnsi="Times New Roman" w:cs="Times New Roman"/>
                <w:bCs/>
                <w:sz w:val="24"/>
                <w:szCs w:val="24"/>
              </w:rPr>
            </w:pPr>
            <w:r w:rsidRPr="00264041">
              <w:rPr>
                <w:rFonts w:ascii="Times New Roman" w:hAnsi="Times New Roman" w:cs="Times New Roman"/>
                <w:sz w:val="24"/>
                <w:szCs w:val="24"/>
              </w:rPr>
              <w:t>код ЄДРПОУ  26205171</w:t>
            </w:r>
          </w:p>
        </w:tc>
        <w:tc>
          <w:tcPr>
            <w:tcW w:w="4717" w:type="dxa"/>
            <w:gridSpan w:val="2"/>
            <w:vAlign w:val="bottom"/>
          </w:tcPr>
          <w:p w:rsidR="0090699F" w:rsidRPr="00264041" w:rsidRDefault="0090699F" w:rsidP="009F711B">
            <w:pPr>
              <w:spacing w:after="0"/>
              <w:rPr>
                <w:rFonts w:ascii="Times New Roman" w:hAnsi="Times New Roman" w:cs="Times New Roman"/>
                <w:bCs/>
                <w:sz w:val="24"/>
                <w:szCs w:val="24"/>
              </w:rPr>
            </w:pPr>
            <w:r w:rsidRPr="00264041">
              <w:rPr>
                <w:rFonts w:ascii="Times New Roman" w:hAnsi="Times New Roman" w:cs="Times New Roman"/>
                <w:bCs/>
                <w:sz w:val="24"/>
                <w:szCs w:val="24"/>
              </w:rPr>
              <w:t>___________________________________</w:t>
            </w:r>
          </w:p>
        </w:tc>
      </w:tr>
      <w:tr w:rsidR="0090699F" w:rsidRPr="00264041" w:rsidTr="009F711B">
        <w:trPr>
          <w:trHeight w:val="315"/>
          <w:jc w:val="center"/>
        </w:trPr>
        <w:tc>
          <w:tcPr>
            <w:tcW w:w="5213" w:type="dxa"/>
            <w:gridSpan w:val="3"/>
            <w:hideMark/>
          </w:tcPr>
          <w:p w:rsidR="0090699F" w:rsidRPr="00264041" w:rsidRDefault="0090699F" w:rsidP="009F711B">
            <w:pPr>
              <w:spacing w:after="0"/>
              <w:rPr>
                <w:rFonts w:ascii="Times New Roman" w:hAnsi="Times New Roman" w:cs="Times New Roman"/>
                <w:sz w:val="24"/>
                <w:szCs w:val="24"/>
              </w:rPr>
            </w:pPr>
            <w:r w:rsidRPr="00264041">
              <w:rPr>
                <w:rFonts w:ascii="Times New Roman" w:hAnsi="Times New Roman" w:cs="Times New Roman"/>
                <w:sz w:val="24"/>
                <w:szCs w:val="24"/>
              </w:rPr>
              <w:t>Отримувач ГУК Львів/Сокальська тг/22080402</w:t>
            </w:r>
          </w:p>
        </w:tc>
        <w:tc>
          <w:tcPr>
            <w:tcW w:w="4717" w:type="dxa"/>
            <w:gridSpan w:val="2"/>
            <w:vAlign w:val="bottom"/>
          </w:tcPr>
          <w:p w:rsidR="0090699F" w:rsidRPr="00264041" w:rsidRDefault="0090699F" w:rsidP="009F711B">
            <w:pPr>
              <w:spacing w:after="0"/>
              <w:rPr>
                <w:rFonts w:ascii="Times New Roman" w:hAnsi="Times New Roman" w:cs="Times New Roman"/>
                <w:bCs/>
                <w:sz w:val="24"/>
                <w:szCs w:val="24"/>
              </w:rPr>
            </w:pPr>
            <w:r w:rsidRPr="00264041">
              <w:rPr>
                <w:rFonts w:ascii="Times New Roman" w:hAnsi="Times New Roman" w:cs="Times New Roman"/>
                <w:bCs/>
                <w:sz w:val="24"/>
                <w:szCs w:val="24"/>
              </w:rPr>
              <w:t>___________________________________</w:t>
            </w:r>
          </w:p>
        </w:tc>
      </w:tr>
      <w:tr w:rsidR="0090699F" w:rsidRPr="00264041" w:rsidTr="009F711B">
        <w:trPr>
          <w:trHeight w:val="315"/>
          <w:jc w:val="center"/>
        </w:trPr>
        <w:tc>
          <w:tcPr>
            <w:tcW w:w="5213" w:type="dxa"/>
            <w:gridSpan w:val="3"/>
            <w:hideMark/>
          </w:tcPr>
          <w:p w:rsidR="0090699F" w:rsidRPr="00264041" w:rsidRDefault="0090699F" w:rsidP="009F711B">
            <w:pPr>
              <w:spacing w:after="0"/>
              <w:rPr>
                <w:rFonts w:ascii="Times New Roman" w:hAnsi="Times New Roman" w:cs="Times New Roman"/>
                <w:sz w:val="24"/>
                <w:szCs w:val="24"/>
              </w:rPr>
            </w:pPr>
            <w:r w:rsidRPr="00264041">
              <w:rPr>
                <w:rFonts w:ascii="Times New Roman" w:hAnsi="Times New Roman" w:cs="Times New Roman"/>
                <w:sz w:val="24"/>
                <w:szCs w:val="24"/>
              </w:rPr>
              <w:t>ЗКПО 38008294</w:t>
            </w:r>
          </w:p>
        </w:tc>
        <w:tc>
          <w:tcPr>
            <w:tcW w:w="4717" w:type="dxa"/>
            <w:gridSpan w:val="2"/>
            <w:vAlign w:val="bottom"/>
          </w:tcPr>
          <w:p w:rsidR="0090699F" w:rsidRPr="00264041" w:rsidRDefault="0090699F" w:rsidP="009F711B">
            <w:pPr>
              <w:spacing w:after="0"/>
              <w:rPr>
                <w:rFonts w:ascii="Times New Roman" w:hAnsi="Times New Roman" w:cs="Times New Roman"/>
                <w:sz w:val="24"/>
                <w:szCs w:val="24"/>
              </w:rPr>
            </w:pPr>
            <w:r w:rsidRPr="00264041">
              <w:rPr>
                <w:rFonts w:ascii="Times New Roman" w:hAnsi="Times New Roman" w:cs="Times New Roman"/>
                <w:bCs/>
                <w:sz w:val="24"/>
                <w:szCs w:val="24"/>
              </w:rPr>
              <w:t>___________________________________</w:t>
            </w:r>
          </w:p>
        </w:tc>
      </w:tr>
      <w:tr w:rsidR="0090699F" w:rsidRPr="00264041" w:rsidTr="009F711B">
        <w:trPr>
          <w:trHeight w:val="315"/>
          <w:jc w:val="center"/>
        </w:trPr>
        <w:tc>
          <w:tcPr>
            <w:tcW w:w="5213" w:type="dxa"/>
            <w:gridSpan w:val="3"/>
            <w:hideMark/>
          </w:tcPr>
          <w:p w:rsidR="0090699F" w:rsidRPr="00264041" w:rsidRDefault="0090699F" w:rsidP="009F711B">
            <w:pPr>
              <w:spacing w:after="0"/>
              <w:rPr>
                <w:rFonts w:ascii="Times New Roman" w:hAnsi="Times New Roman" w:cs="Times New Roman"/>
                <w:sz w:val="24"/>
                <w:szCs w:val="24"/>
              </w:rPr>
            </w:pPr>
            <w:r w:rsidRPr="00264041">
              <w:rPr>
                <w:rFonts w:ascii="Times New Roman" w:hAnsi="Times New Roman" w:cs="Times New Roman"/>
                <w:sz w:val="24"/>
                <w:szCs w:val="24"/>
              </w:rPr>
              <w:t>МФО 899998</w:t>
            </w:r>
          </w:p>
        </w:tc>
        <w:tc>
          <w:tcPr>
            <w:tcW w:w="4717" w:type="dxa"/>
            <w:gridSpan w:val="2"/>
            <w:vAlign w:val="bottom"/>
          </w:tcPr>
          <w:p w:rsidR="0090699F" w:rsidRPr="00264041" w:rsidRDefault="0090699F" w:rsidP="009F711B">
            <w:pPr>
              <w:spacing w:after="0"/>
              <w:ind w:left="4680" w:hanging="4680"/>
              <w:rPr>
                <w:rFonts w:ascii="Times New Roman" w:hAnsi="Times New Roman" w:cs="Times New Roman"/>
                <w:b/>
                <w:sz w:val="24"/>
                <w:szCs w:val="24"/>
              </w:rPr>
            </w:pPr>
            <w:r w:rsidRPr="00264041">
              <w:rPr>
                <w:rFonts w:ascii="Times New Roman" w:hAnsi="Times New Roman" w:cs="Times New Roman"/>
                <w:bCs/>
                <w:sz w:val="24"/>
                <w:szCs w:val="24"/>
              </w:rPr>
              <w:t>___________________________________</w:t>
            </w:r>
          </w:p>
        </w:tc>
      </w:tr>
      <w:tr w:rsidR="0090699F" w:rsidRPr="00264041" w:rsidTr="009F711B">
        <w:trPr>
          <w:trHeight w:val="315"/>
          <w:jc w:val="center"/>
        </w:trPr>
        <w:tc>
          <w:tcPr>
            <w:tcW w:w="5213" w:type="dxa"/>
            <w:gridSpan w:val="3"/>
            <w:hideMark/>
          </w:tcPr>
          <w:p w:rsidR="0090699F" w:rsidRPr="00264041" w:rsidRDefault="0090699F" w:rsidP="009F711B">
            <w:pPr>
              <w:spacing w:after="0"/>
              <w:rPr>
                <w:rFonts w:ascii="Times New Roman" w:hAnsi="Times New Roman" w:cs="Times New Roman"/>
                <w:sz w:val="24"/>
                <w:szCs w:val="24"/>
              </w:rPr>
            </w:pPr>
            <w:r w:rsidRPr="00264041">
              <w:rPr>
                <w:rFonts w:ascii="Times New Roman" w:hAnsi="Times New Roman" w:cs="Times New Roman"/>
                <w:sz w:val="24"/>
                <w:szCs w:val="24"/>
              </w:rPr>
              <w:t>Банк отримувача:  Казначейство України (ЕАП)</w:t>
            </w:r>
          </w:p>
        </w:tc>
        <w:tc>
          <w:tcPr>
            <w:tcW w:w="4717" w:type="dxa"/>
            <w:gridSpan w:val="2"/>
            <w:vAlign w:val="bottom"/>
          </w:tcPr>
          <w:p w:rsidR="0090699F" w:rsidRPr="00264041" w:rsidRDefault="0090699F" w:rsidP="009F711B">
            <w:pPr>
              <w:spacing w:after="0"/>
              <w:rPr>
                <w:rFonts w:ascii="Times New Roman" w:hAnsi="Times New Roman" w:cs="Times New Roman"/>
                <w:bCs/>
                <w:sz w:val="24"/>
                <w:szCs w:val="24"/>
              </w:rPr>
            </w:pPr>
            <w:r w:rsidRPr="00264041">
              <w:rPr>
                <w:rFonts w:ascii="Times New Roman" w:hAnsi="Times New Roman" w:cs="Times New Roman"/>
                <w:bCs/>
                <w:sz w:val="24"/>
                <w:szCs w:val="24"/>
              </w:rPr>
              <w:t>___________________________________</w:t>
            </w:r>
          </w:p>
        </w:tc>
      </w:tr>
      <w:tr w:rsidR="0090699F" w:rsidRPr="00264041" w:rsidTr="009F711B">
        <w:trPr>
          <w:trHeight w:val="315"/>
          <w:jc w:val="center"/>
        </w:trPr>
        <w:tc>
          <w:tcPr>
            <w:tcW w:w="5213" w:type="dxa"/>
            <w:gridSpan w:val="3"/>
            <w:hideMark/>
          </w:tcPr>
          <w:p w:rsidR="0090699F" w:rsidRPr="00264041" w:rsidRDefault="0090699F" w:rsidP="009F711B">
            <w:pPr>
              <w:spacing w:after="0"/>
              <w:rPr>
                <w:rFonts w:ascii="Times New Roman" w:hAnsi="Times New Roman" w:cs="Times New Roman"/>
                <w:sz w:val="24"/>
                <w:szCs w:val="24"/>
              </w:rPr>
            </w:pPr>
            <w:r w:rsidRPr="00264041">
              <w:rPr>
                <w:rFonts w:ascii="Times New Roman" w:hAnsi="Times New Roman" w:cs="Times New Roman"/>
                <w:sz w:val="24"/>
                <w:szCs w:val="24"/>
                <w:lang w:val="en-US"/>
              </w:rPr>
              <w:t>UA548999980334139850000013905</w:t>
            </w:r>
          </w:p>
        </w:tc>
        <w:tc>
          <w:tcPr>
            <w:tcW w:w="4717" w:type="dxa"/>
            <w:gridSpan w:val="2"/>
            <w:vAlign w:val="bottom"/>
          </w:tcPr>
          <w:p w:rsidR="0090699F" w:rsidRPr="00264041" w:rsidRDefault="0090699F" w:rsidP="009F711B">
            <w:pPr>
              <w:spacing w:after="0"/>
              <w:rPr>
                <w:rFonts w:ascii="Times New Roman" w:hAnsi="Times New Roman" w:cs="Times New Roman"/>
                <w:sz w:val="24"/>
                <w:szCs w:val="24"/>
              </w:rPr>
            </w:pPr>
            <w:r w:rsidRPr="00264041">
              <w:rPr>
                <w:rFonts w:ascii="Times New Roman" w:hAnsi="Times New Roman" w:cs="Times New Roman"/>
                <w:bCs/>
                <w:sz w:val="24"/>
                <w:szCs w:val="24"/>
              </w:rPr>
              <w:t>___________________________________</w:t>
            </w:r>
          </w:p>
        </w:tc>
      </w:tr>
      <w:tr w:rsidR="0090699F" w:rsidRPr="00264041" w:rsidTr="009F711B">
        <w:trPr>
          <w:trHeight w:val="315"/>
          <w:jc w:val="center"/>
        </w:trPr>
        <w:tc>
          <w:tcPr>
            <w:tcW w:w="5213" w:type="dxa"/>
            <w:gridSpan w:val="3"/>
            <w:vAlign w:val="bottom"/>
          </w:tcPr>
          <w:p w:rsidR="0090699F" w:rsidRPr="00264041" w:rsidRDefault="0090699F" w:rsidP="009F711B">
            <w:pPr>
              <w:spacing w:after="0"/>
              <w:rPr>
                <w:rFonts w:ascii="Times New Roman" w:hAnsi="Times New Roman" w:cs="Times New Roman"/>
                <w:bCs/>
                <w:sz w:val="24"/>
                <w:szCs w:val="24"/>
              </w:rPr>
            </w:pPr>
          </w:p>
        </w:tc>
        <w:tc>
          <w:tcPr>
            <w:tcW w:w="4717" w:type="dxa"/>
            <w:gridSpan w:val="2"/>
            <w:vAlign w:val="bottom"/>
          </w:tcPr>
          <w:p w:rsidR="0090699F" w:rsidRPr="00264041" w:rsidRDefault="0090699F" w:rsidP="009F711B">
            <w:pPr>
              <w:spacing w:after="0"/>
              <w:rPr>
                <w:rFonts w:ascii="Times New Roman" w:hAnsi="Times New Roman" w:cs="Times New Roman"/>
                <w:b/>
                <w:bCs/>
                <w:sz w:val="24"/>
                <w:szCs w:val="24"/>
              </w:rPr>
            </w:pPr>
            <w:r w:rsidRPr="00264041">
              <w:rPr>
                <w:rFonts w:ascii="Times New Roman" w:hAnsi="Times New Roman" w:cs="Times New Roman"/>
                <w:bCs/>
                <w:sz w:val="24"/>
                <w:szCs w:val="24"/>
              </w:rPr>
              <w:t>___________________________________</w:t>
            </w:r>
          </w:p>
        </w:tc>
      </w:tr>
      <w:tr w:rsidR="0090699F" w:rsidRPr="00264041" w:rsidTr="009F711B">
        <w:trPr>
          <w:trHeight w:val="315"/>
          <w:jc w:val="center"/>
        </w:trPr>
        <w:tc>
          <w:tcPr>
            <w:tcW w:w="5213" w:type="dxa"/>
            <w:gridSpan w:val="3"/>
            <w:vAlign w:val="bottom"/>
            <w:hideMark/>
          </w:tcPr>
          <w:p w:rsidR="0090699F" w:rsidRPr="00264041" w:rsidRDefault="0090699F" w:rsidP="009F711B">
            <w:pPr>
              <w:spacing w:after="0"/>
              <w:rPr>
                <w:rFonts w:ascii="Times New Roman" w:hAnsi="Times New Roman" w:cs="Times New Roman"/>
                <w:sz w:val="24"/>
                <w:szCs w:val="24"/>
              </w:rPr>
            </w:pPr>
          </w:p>
        </w:tc>
        <w:tc>
          <w:tcPr>
            <w:tcW w:w="4717" w:type="dxa"/>
            <w:gridSpan w:val="2"/>
            <w:vAlign w:val="bottom"/>
          </w:tcPr>
          <w:p w:rsidR="0090699F" w:rsidRPr="00264041" w:rsidRDefault="0090699F" w:rsidP="009F711B">
            <w:pPr>
              <w:spacing w:after="0"/>
              <w:rPr>
                <w:rFonts w:ascii="Times New Roman" w:hAnsi="Times New Roman" w:cs="Times New Roman"/>
                <w:b/>
                <w:bCs/>
                <w:sz w:val="24"/>
                <w:szCs w:val="24"/>
              </w:rPr>
            </w:pPr>
            <w:r w:rsidRPr="00264041">
              <w:rPr>
                <w:rFonts w:ascii="Times New Roman" w:hAnsi="Times New Roman" w:cs="Times New Roman"/>
                <w:bCs/>
                <w:sz w:val="24"/>
                <w:szCs w:val="24"/>
              </w:rPr>
              <w:t>___________________________________</w:t>
            </w:r>
          </w:p>
        </w:tc>
      </w:tr>
      <w:tr w:rsidR="0090699F" w:rsidRPr="00264041" w:rsidTr="009F711B">
        <w:trPr>
          <w:trHeight w:val="315"/>
          <w:jc w:val="center"/>
        </w:trPr>
        <w:tc>
          <w:tcPr>
            <w:tcW w:w="5213" w:type="dxa"/>
            <w:gridSpan w:val="3"/>
            <w:vAlign w:val="bottom"/>
            <w:hideMark/>
          </w:tcPr>
          <w:p w:rsidR="0090699F" w:rsidRPr="00264041" w:rsidRDefault="0090699F" w:rsidP="009F711B">
            <w:pPr>
              <w:spacing w:after="0"/>
              <w:rPr>
                <w:rFonts w:ascii="Times New Roman" w:hAnsi="Times New Roman" w:cs="Times New Roman"/>
                <w:sz w:val="24"/>
                <w:szCs w:val="24"/>
              </w:rPr>
            </w:pPr>
            <w:r w:rsidRPr="00264041">
              <w:rPr>
                <w:rFonts w:ascii="Times New Roman" w:hAnsi="Times New Roman" w:cs="Times New Roman"/>
                <w:b/>
                <w:bCs/>
                <w:sz w:val="24"/>
                <w:szCs w:val="24"/>
              </w:rPr>
              <w:t>Міський голова_________ С.В. Касян</w:t>
            </w:r>
          </w:p>
        </w:tc>
        <w:tc>
          <w:tcPr>
            <w:tcW w:w="4717" w:type="dxa"/>
            <w:gridSpan w:val="2"/>
            <w:vAlign w:val="bottom"/>
          </w:tcPr>
          <w:p w:rsidR="0090699F" w:rsidRPr="00264041" w:rsidRDefault="0090699F" w:rsidP="009F711B">
            <w:pPr>
              <w:spacing w:after="0"/>
              <w:rPr>
                <w:rFonts w:ascii="Times New Roman" w:hAnsi="Times New Roman" w:cs="Times New Roman"/>
                <w:b/>
                <w:bCs/>
                <w:sz w:val="24"/>
                <w:szCs w:val="24"/>
              </w:rPr>
            </w:pPr>
            <w:r w:rsidRPr="00264041">
              <w:rPr>
                <w:rFonts w:ascii="Times New Roman" w:hAnsi="Times New Roman" w:cs="Times New Roman"/>
                <w:bCs/>
                <w:sz w:val="24"/>
                <w:szCs w:val="24"/>
              </w:rPr>
              <w:t>___________________________________</w:t>
            </w:r>
          </w:p>
        </w:tc>
      </w:tr>
      <w:tr w:rsidR="0090699F" w:rsidRPr="00264041" w:rsidTr="009F711B">
        <w:trPr>
          <w:trHeight w:val="315"/>
          <w:jc w:val="center"/>
        </w:trPr>
        <w:tc>
          <w:tcPr>
            <w:tcW w:w="5213" w:type="dxa"/>
            <w:gridSpan w:val="3"/>
            <w:vAlign w:val="bottom"/>
            <w:hideMark/>
          </w:tcPr>
          <w:p w:rsidR="0090699F" w:rsidRPr="00264041" w:rsidRDefault="0090699F" w:rsidP="009F711B">
            <w:pPr>
              <w:spacing w:after="0"/>
              <w:rPr>
                <w:rFonts w:ascii="Times New Roman" w:hAnsi="Times New Roman" w:cs="Times New Roman"/>
                <w:sz w:val="24"/>
                <w:szCs w:val="24"/>
              </w:rPr>
            </w:pPr>
            <w:r w:rsidRPr="00264041">
              <w:rPr>
                <w:rFonts w:ascii="Times New Roman" w:hAnsi="Times New Roman" w:cs="Times New Roman"/>
                <w:sz w:val="24"/>
                <w:szCs w:val="24"/>
              </w:rPr>
              <w:t>М.П.</w:t>
            </w:r>
          </w:p>
        </w:tc>
        <w:tc>
          <w:tcPr>
            <w:tcW w:w="4717" w:type="dxa"/>
            <w:gridSpan w:val="2"/>
            <w:vAlign w:val="bottom"/>
          </w:tcPr>
          <w:p w:rsidR="0090699F" w:rsidRPr="00264041" w:rsidRDefault="0090699F" w:rsidP="009F711B">
            <w:pPr>
              <w:spacing w:after="0"/>
              <w:rPr>
                <w:rFonts w:ascii="Times New Roman" w:hAnsi="Times New Roman" w:cs="Times New Roman"/>
                <w:bCs/>
                <w:color w:val="FF0000"/>
                <w:sz w:val="24"/>
                <w:szCs w:val="24"/>
              </w:rPr>
            </w:pPr>
          </w:p>
        </w:tc>
      </w:tr>
      <w:tr w:rsidR="0090699F" w:rsidRPr="00264041" w:rsidTr="009F711B">
        <w:trPr>
          <w:gridAfter w:val="1"/>
          <w:wAfter w:w="496" w:type="dxa"/>
          <w:trHeight w:val="333"/>
          <w:jc w:val="center"/>
        </w:trPr>
        <w:tc>
          <w:tcPr>
            <w:tcW w:w="4151" w:type="dxa"/>
          </w:tcPr>
          <w:p w:rsidR="0090699F" w:rsidRPr="00264041" w:rsidRDefault="0090699F" w:rsidP="009F711B">
            <w:pPr>
              <w:pStyle w:val="a6"/>
              <w:spacing w:line="276" w:lineRule="auto"/>
              <w:jc w:val="both"/>
              <w:rPr>
                <w:rFonts w:ascii="Times New Roman" w:hAnsi="Times New Roman"/>
                <w:sz w:val="24"/>
                <w:szCs w:val="24"/>
              </w:rPr>
            </w:pPr>
          </w:p>
        </w:tc>
        <w:tc>
          <w:tcPr>
            <w:tcW w:w="5283" w:type="dxa"/>
            <w:gridSpan w:val="3"/>
            <w:vAlign w:val="bottom"/>
          </w:tcPr>
          <w:p w:rsidR="0090699F" w:rsidRPr="00264041" w:rsidRDefault="0090699F" w:rsidP="009F711B">
            <w:pPr>
              <w:spacing w:after="0"/>
              <w:rPr>
                <w:rFonts w:ascii="Times New Roman" w:hAnsi="Times New Roman" w:cs="Times New Roman"/>
                <w:bCs/>
                <w:sz w:val="24"/>
                <w:szCs w:val="24"/>
              </w:rPr>
            </w:pPr>
          </w:p>
        </w:tc>
      </w:tr>
      <w:tr w:rsidR="0090699F" w:rsidRPr="00264041" w:rsidTr="009F711B">
        <w:trPr>
          <w:gridAfter w:val="1"/>
          <w:wAfter w:w="496" w:type="dxa"/>
          <w:trHeight w:val="315"/>
          <w:jc w:val="center"/>
        </w:trPr>
        <w:tc>
          <w:tcPr>
            <w:tcW w:w="4151" w:type="dxa"/>
          </w:tcPr>
          <w:p w:rsidR="0090699F" w:rsidRPr="00264041" w:rsidRDefault="0090699F" w:rsidP="009F711B">
            <w:pPr>
              <w:pStyle w:val="a6"/>
              <w:spacing w:before="0" w:line="276" w:lineRule="auto"/>
              <w:rPr>
                <w:rFonts w:ascii="Times New Roman" w:hAnsi="Times New Roman"/>
                <w:b/>
                <w:sz w:val="24"/>
                <w:szCs w:val="24"/>
              </w:rPr>
            </w:pPr>
            <w:r w:rsidRPr="00264041">
              <w:rPr>
                <w:rFonts w:ascii="Times New Roman" w:hAnsi="Times New Roman"/>
                <w:b/>
                <w:sz w:val="24"/>
                <w:szCs w:val="24"/>
              </w:rPr>
              <w:t>Від Балансоутримувач:</w:t>
            </w:r>
          </w:p>
          <w:p w:rsidR="0090699F" w:rsidRPr="00264041" w:rsidRDefault="0090699F" w:rsidP="009F711B">
            <w:pPr>
              <w:pStyle w:val="a6"/>
              <w:spacing w:before="0" w:line="276" w:lineRule="auto"/>
              <w:rPr>
                <w:rFonts w:ascii="Times New Roman" w:hAnsi="Times New Roman"/>
                <w:b/>
                <w:sz w:val="24"/>
                <w:szCs w:val="24"/>
              </w:rPr>
            </w:pPr>
          </w:p>
        </w:tc>
        <w:tc>
          <w:tcPr>
            <w:tcW w:w="5283" w:type="dxa"/>
            <w:gridSpan w:val="3"/>
          </w:tcPr>
          <w:p w:rsidR="0090699F" w:rsidRPr="00264041" w:rsidRDefault="0090699F" w:rsidP="009F711B">
            <w:pPr>
              <w:pStyle w:val="a6"/>
              <w:spacing w:before="0" w:line="276" w:lineRule="auto"/>
              <w:rPr>
                <w:rFonts w:ascii="Times New Roman" w:hAnsi="Times New Roman"/>
                <w:sz w:val="24"/>
                <w:szCs w:val="24"/>
              </w:rPr>
            </w:pPr>
          </w:p>
        </w:tc>
      </w:tr>
    </w:tbl>
    <w:p w:rsidR="0090699F" w:rsidRPr="00264041" w:rsidRDefault="0090699F" w:rsidP="0090699F">
      <w:pPr>
        <w:spacing w:after="0"/>
        <w:rPr>
          <w:rFonts w:ascii="Times New Roman" w:eastAsia="Calibri" w:hAnsi="Times New Roman" w:cs="Times New Roman"/>
          <w:b/>
          <w:sz w:val="24"/>
          <w:szCs w:val="24"/>
          <w:lang w:val="ru-RU"/>
        </w:rPr>
      </w:pPr>
      <w:r w:rsidRPr="00264041">
        <w:rPr>
          <w:rFonts w:ascii="Times New Roman" w:eastAsia="Calibri" w:hAnsi="Times New Roman" w:cs="Times New Roman"/>
          <w:b/>
          <w:sz w:val="24"/>
          <w:szCs w:val="24"/>
          <w:lang w:val="ru-RU"/>
        </w:rPr>
        <w:t>КНП « Сокальська РЛ»</w:t>
      </w:r>
    </w:p>
    <w:p w:rsidR="0090699F" w:rsidRPr="00264041" w:rsidRDefault="0090699F" w:rsidP="0090699F">
      <w:pPr>
        <w:spacing w:after="0"/>
        <w:rPr>
          <w:rFonts w:ascii="Times New Roman" w:eastAsia="Calibri" w:hAnsi="Times New Roman" w:cs="Times New Roman"/>
          <w:sz w:val="24"/>
          <w:szCs w:val="24"/>
          <w:lang w:val="ru-RU"/>
        </w:rPr>
      </w:pPr>
      <w:r w:rsidRPr="00264041">
        <w:rPr>
          <w:rFonts w:ascii="Times New Roman" w:eastAsia="Calibri" w:hAnsi="Times New Roman" w:cs="Times New Roman"/>
          <w:sz w:val="24"/>
          <w:szCs w:val="24"/>
          <w:lang w:val="ru-RU"/>
        </w:rPr>
        <w:t>м.Сокаль ,вул..Я.Мудрого,26</w:t>
      </w:r>
    </w:p>
    <w:p w:rsidR="0090699F" w:rsidRPr="00264041" w:rsidRDefault="0090699F" w:rsidP="0090699F">
      <w:pPr>
        <w:spacing w:after="0"/>
        <w:rPr>
          <w:rFonts w:ascii="Times New Roman" w:eastAsia="Calibri" w:hAnsi="Times New Roman" w:cs="Times New Roman"/>
          <w:sz w:val="24"/>
          <w:szCs w:val="24"/>
          <w:lang w:val="ru-RU"/>
        </w:rPr>
      </w:pPr>
      <w:r w:rsidRPr="00264041">
        <w:rPr>
          <w:rFonts w:ascii="Times New Roman" w:eastAsia="Calibri" w:hAnsi="Times New Roman" w:cs="Times New Roman"/>
          <w:sz w:val="24"/>
          <w:szCs w:val="24"/>
          <w:lang w:val="ru-RU"/>
        </w:rPr>
        <w:t>р/р</w:t>
      </w:r>
      <w:r w:rsidRPr="00264041">
        <w:rPr>
          <w:rFonts w:ascii="Times New Roman" w:hAnsi="Times New Roman" w:cs="Times New Roman"/>
          <w:sz w:val="24"/>
          <w:szCs w:val="24"/>
        </w:rPr>
        <w:t xml:space="preserve"> </w:t>
      </w:r>
      <w:r w:rsidRPr="00264041">
        <w:rPr>
          <w:rFonts w:ascii="Times New Roman" w:eastAsia="Calibri" w:hAnsi="Times New Roman" w:cs="Times New Roman"/>
          <w:sz w:val="24"/>
          <w:szCs w:val="24"/>
          <w:lang w:val="ru-RU"/>
        </w:rPr>
        <w:t>UA983257960000026006300730609</w:t>
      </w:r>
    </w:p>
    <w:p w:rsidR="0090699F" w:rsidRPr="00264041" w:rsidRDefault="0090699F" w:rsidP="0090699F">
      <w:pPr>
        <w:spacing w:after="0"/>
        <w:rPr>
          <w:rFonts w:ascii="Times New Roman" w:eastAsia="Calibri" w:hAnsi="Times New Roman" w:cs="Times New Roman"/>
          <w:sz w:val="24"/>
          <w:szCs w:val="24"/>
          <w:lang w:val="ru-RU"/>
        </w:rPr>
      </w:pPr>
      <w:r w:rsidRPr="00264041">
        <w:rPr>
          <w:rFonts w:ascii="Times New Roman" w:eastAsia="Calibri" w:hAnsi="Times New Roman" w:cs="Times New Roman"/>
          <w:sz w:val="24"/>
          <w:szCs w:val="24"/>
          <w:lang w:val="ru-RU"/>
        </w:rPr>
        <w:t xml:space="preserve"> в ТВБВ АТ Ощадбанк.</w:t>
      </w:r>
    </w:p>
    <w:p w:rsidR="0090699F" w:rsidRPr="00264041" w:rsidRDefault="0090699F" w:rsidP="0090699F">
      <w:pPr>
        <w:spacing w:after="0"/>
        <w:rPr>
          <w:rFonts w:ascii="Times New Roman" w:eastAsia="Calibri" w:hAnsi="Times New Roman" w:cs="Times New Roman"/>
          <w:sz w:val="24"/>
          <w:szCs w:val="24"/>
          <w:lang w:val="ru-RU"/>
        </w:rPr>
      </w:pPr>
      <w:r w:rsidRPr="00264041">
        <w:rPr>
          <w:rFonts w:ascii="Times New Roman" w:eastAsia="Calibri" w:hAnsi="Times New Roman" w:cs="Times New Roman"/>
          <w:sz w:val="24"/>
          <w:szCs w:val="24"/>
          <w:lang w:val="ru-RU"/>
        </w:rPr>
        <w:t xml:space="preserve">МФО </w:t>
      </w:r>
      <w:r w:rsidRPr="00264041">
        <w:rPr>
          <w:rFonts w:ascii="Times New Roman" w:eastAsia="Calibri" w:hAnsi="Times New Roman" w:cs="Times New Roman"/>
          <w:sz w:val="24"/>
          <w:szCs w:val="24"/>
        </w:rPr>
        <w:t>325796</w:t>
      </w:r>
      <w:r w:rsidRPr="00264041">
        <w:rPr>
          <w:rFonts w:ascii="Times New Roman" w:eastAsia="Calibri" w:hAnsi="Times New Roman" w:cs="Times New Roman"/>
          <w:sz w:val="24"/>
          <w:szCs w:val="24"/>
          <w:lang w:val="ru-RU"/>
        </w:rPr>
        <w:t xml:space="preserve">  </w:t>
      </w:r>
    </w:p>
    <w:p w:rsidR="0090699F" w:rsidRPr="00264041" w:rsidRDefault="0090699F" w:rsidP="0090699F">
      <w:pPr>
        <w:spacing w:after="0"/>
        <w:rPr>
          <w:rFonts w:ascii="Times New Roman" w:eastAsia="Calibri" w:hAnsi="Times New Roman" w:cs="Times New Roman"/>
          <w:sz w:val="24"/>
          <w:szCs w:val="24"/>
        </w:rPr>
      </w:pPr>
      <w:r w:rsidRPr="00264041">
        <w:rPr>
          <w:rFonts w:ascii="Times New Roman" w:eastAsia="Calibri" w:hAnsi="Times New Roman" w:cs="Times New Roman"/>
          <w:sz w:val="24"/>
          <w:szCs w:val="24"/>
          <w:lang w:val="ru-RU"/>
        </w:rPr>
        <w:t>ЗКПО 01997248</w:t>
      </w:r>
    </w:p>
    <w:p w:rsidR="0090699F" w:rsidRPr="00264041" w:rsidRDefault="0090699F" w:rsidP="0090699F">
      <w:pPr>
        <w:spacing w:after="0"/>
        <w:rPr>
          <w:rFonts w:ascii="Times New Roman" w:eastAsia="Calibri" w:hAnsi="Times New Roman" w:cs="Times New Roman"/>
          <w:sz w:val="24"/>
          <w:szCs w:val="24"/>
        </w:rPr>
      </w:pPr>
      <w:r w:rsidRPr="00264041">
        <w:rPr>
          <w:rFonts w:ascii="Times New Roman" w:eastAsia="Calibri" w:hAnsi="Times New Roman" w:cs="Times New Roman"/>
          <w:sz w:val="24"/>
          <w:szCs w:val="24"/>
        </w:rPr>
        <w:t>ІПН   019972413298</w:t>
      </w:r>
    </w:p>
    <w:p w:rsidR="0090699F" w:rsidRPr="00264041" w:rsidRDefault="0090699F" w:rsidP="0090699F">
      <w:pPr>
        <w:spacing w:after="0"/>
        <w:rPr>
          <w:rFonts w:ascii="Times New Roman" w:eastAsia="Calibri" w:hAnsi="Times New Roman" w:cs="Times New Roman"/>
          <w:sz w:val="24"/>
          <w:szCs w:val="24"/>
          <w:lang w:val="ru-RU"/>
        </w:rPr>
      </w:pPr>
      <w:r w:rsidRPr="00264041">
        <w:rPr>
          <w:rFonts w:ascii="Times New Roman" w:eastAsia="Calibri" w:hAnsi="Times New Roman" w:cs="Times New Roman"/>
          <w:sz w:val="24"/>
          <w:szCs w:val="24"/>
          <w:lang w:val="en-US"/>
        </w:rPr>
        <w:t>E</w:t>
      </w:r>
      <w:r w:rsidRPr="00264041">
        <w:rPr>
          <w:rFonts w:ascii="Times New Roman" w:eastAsia="Calibri" w:hAnsi="Times New Roman" w:cs="Times New Roman"/>
          <w:sz w:val="24"/>
          <w:szCs w:val="24"/>
          <w:lang w:val="ru-RU"/>
        </w:rPr>
        <w:t>-</w:t>
      </w:r>
      <w:r w:rsidRPr="00264041">
        <w:rPr>
          <w:rFonts w:ascii="Times New Roman" w:eastAsia="Calibri" w:hAnsi="Times New Roman" w:cs="Times New Roman"/>
          <w:sz w:val="24"/>
          <w:szCs w:val="24"/>
          <w:lang w:val="en-US"/>
        </w:rPr>
        <w:t>mail</w:t>
      </w:r>
      <w:r w:rsidRPr="00264041">
        <w:rPr>
          <w:rFonts w:ascii="Times New Roman" w:eastAsia="Calibri" w:hAnsi="Times New Roman" w:cs="Times New Roman"/>
          <w:sz w:val="24"/>
          <w:szCs w:val="24"/>
          <w:lang w:val="ru-RU"/>
        </w:rPr>
        <w:t xml:space="preserve">: </w:t>
      </w:r>
      <w:r w:rsidRPr="00264041">
        <w:rPr>
          <w:rFonts w:ascii="Times New Roman" w:eastAsia="Calibri" w:hAnsi="Times New Roman" w:cs="Times New Roman"/>
          <w:b/>
          <w:sz w:val="24"/>
          <w:szCs w:val="24"/>
          <w:lang w:val="ru-RU"/>
        </w:rPr>
        <w:t xml:space="preserve"> </w:t>
      </w:r>
      <w:hyperlink r:id="rId10" w:history="1">
        <w:r w:rsidRPr="00264041">
          <w:rPr>
            <w:rFonts w:ascii="Times New Roman" w:eastAsia="Calibri" w:hAnsi="Times New Roman" w:cs="Times New Roman"/>
            <w:color w:val="0000FF"/>
            <w:sz w:val="24"/>
            <w:szCs w:val="24"/>
            <w:u w:val="single"/>
            <w:lang w:val="en-US"/>
          </w:rPr>
          <w:t>sokal</w:t>
        </w:r>
        <w:r w:rsidRPr="00264041">
          <w:rPr>
            <w:rFonts w:ascii="Times New Roman" w:eastAsia="Calibri" w:hAnsi="Times New Roman" w:cs="Times New Roman"/>
            <w:color w:val="0000FF"/>
            <w:sz w:val="24"/>
            <w:szCs w:val="24"/>
            <w:u w:val="single"/>
            <w:lang w:val="ru-RU"/>
          </w:rPr>
          <w:t>_</w:t>
        </w:r>
        <w:r w:rsidRPr="00264041">
          <w:rPr>
            <w:rFonts w:ascii="Times New Roman" w:eastAsia="Calibri" w:hAnsi="Times New Roman" w:cs="Times New Roman"/>
            <w:color w:val="0000FF"/>
            <w:sz w:val="24"/>
            <w:szCs w:val="24"/>
            <w:u w:val="single"/>
            <w:lang w:val="en-US"/>
          </w:rPr>
          <w:t>crl</w:t>
        </w:r>
        <w:r w:rsidRPr="00264041">
          <w:rPr>
            <w:rFonts w:ascii="Times New Roman" w:eastAsia="Calibri" w:hAnsi="Times New Roman" w:cs="Times New Roman"/>
            <w:color w:val="0000FF"/>
            <w:sz w:val="24"/>
            <w:szCs w:val="24"/>
            <w:u w:val="single"/>
            <w:lang w:val="ru-RU"/>
          </w:rPr>
          <w:t>@</w:t>
        </w:r>
        <w:r w:rsidRPr="00264041">
          <w:rPr>
            <w:rFonts w:ascii="Times New Roman" w:eastAsia="Calibri" w:hAnsi="Times New Roman" w:cs="Times New Roman"/>
            <w:color w:val="0000FF"/>
            <w:sz w:val="24"/>
            <w:szCs w:val="24"/>
            <w:u w:val="single"/>
            <w:lang w:val="en-US"/>
          </w:rPr>
          <w:t>ukr</w:t>
        </w:r>
        <w:r w:rsidRPr="00264041">
          <w:rPr>
            <w:rFonts w:ascii="Times New Roman" w:eastAsia="Calibri" w:hAnsi="Times New Roman" w:cs="Times New Roman"/>
            <w:color w:val="0000FF"/>
            <w:sz w:val="24"/>
            <w:szCs w:val="24"/>
            <w:u w:val="single"/>
            <w:lang w:val="ru-RU"/>
          </w:rPr>
          <w:t>.</w:t>
        </w:r>
        <w:r w:rsidRPr="00264041">
          <w:rPr>
            <w:rFonts w:ascii="Times New Roman" w:eastAsia="Calibri" w:hAnsi="Times New Roman" w:cs="Times New Roman"/>
            <w:color w:val="0000FF"/>
            <w:sz w:val="24"/>
            <w:szCs w:val="24"/>
            <w:u w:val="single"/>
            <w:lang w:val="en-US"/>
          </w:rPr>
          <w:t>net</w:t>
        </w:r>
      </w:hyperlink>
    </w:p>
    <w:p w:rsidR="0090699F" w:rsidRPr="00264041" w:rsidRDefault="0090699F" w:rsidP="0090699F">
      <w:pPr>
        <w:spacing w:after="0"/>
        <w:rPr>
          <w:rFonts w:ascii="Times New Roman" w:eastAsia="Calibri" w:hAnsi="Times New Roman" w:cs="Times New Roman"/>
          <w:sz w:val="24"/>
          <w:szCs w:val="24"/>
          <w:lang w:val="ru-RU"/>
        </w:rPr>
      </w:pPr>
      <w:r w:rsidRPr="00264041">
        <w:rPr>
          <w:rFonts w:ascii="Times New Roman" w:eastAsia="Calibri" w:hAnsi="Times New Roman" w:cs="Times New Roman"/>
          <w:sz w:val="24"/>
          <w:szCs w:val="24"/>
          <w:lang w:val="ru-RU"/>
        </w:rPr>
        <w:t>Тел..:(03257)221-96</w:t>
      </w:r>
    </w:p>
    <w:p w:rsidR="0090699F" w:rsidRPr="00264041" w:rsidRDefault="0090699F" w:rsidP="0090699F">
      <w:pPr>
        <w:spacing w:after="0"/>
        <w:rPr>
          <w:rFonts w:ascii="Times New Roman" w:eastAsia="Calibri" w:hAnsi="Times New Roman" w:cs="Times New Roman"/>
          <w:b/>
          <w:sz w:val="24"/>
          <w:szCs w:val="24"/>
        </w:rPr>
      </w:pPr>
      <w:r w:rsidRPr="00264041">
        <w:rPr>
          <w:rFonts w:ascii="Times New Roman" w:eastAsia="Calibri" w:hAnsi="Times New Roman" w:cs="Times New Roman"/>
          <w:sz w:val="24"/>
          <w:szCs w:val="24"/>
          <w:lang w:val="ru-RU"/>
        </w:rPr>
        <w:t>Д</w:t>
      </w:r>
      <w:r w:rsidRPr="00264041">
        <w:rPr>
          <w:rFonts w:ascii="Times New Roman" w:eastAsia="Calibri" w:hAnsi="Times New Roman" w:cs="Times New Roman"/>
          <w:b/>
          <w:sz w:val="24"/>
          <w:szCs w:val="24"/>
        </w:rPr>
        <w:t>иректор</w:t>
      </w:r>
      <w:r w:rsidRPr="00264041">
        <w:rPr>
          <w:rFonts w:ascii="Times New Roman" w:eastAsia="Calibri" w:hAnsi="Times New Roman" w:cs="Times New Roman"/>
          <w:b/>
          <w:sz w:val="24"/>
          <w:szCs w:val="24"/>
          <w:lang w:val="ru-RU"/>
        </w:rPr>
        <w:t xml:space="preserve">                         </w:t>
      </w:r>
    </w:p>
    <w:p w:rsidR="0090699F" w:rsidRPr="00264041" w:rsidRDefault="0090699F" w:rsidP="0090699F">
      <w:pPr>
        <w:spacing w:after="0" w:line="240" w:lineRule="auto"/>
        <w:rPr>
          <w:rFonts w:ascii="Times New Roman" w:eastAsia="Calibri" w:hAnsi="Times New Roman" w:cs="Times New Roman"/>
          <w:b/>
          <w:sz w:val="24"/>
          <w:szCs w:val="24"/>
          <w:lang w:val="ru-RU"/>
        </w:rPr>
      </w:pPr>
      <w:r w:rsidRPr="00264041">
        <w:rPr>
          <w:rFonts w:ascii="Times New Roman" w:eastAsia="Calibri" w:hAnsi="Times New Roman" w:cs="Times New Roman"/>
          <w:b/>
          <w:sz w:val="24"/>
          <w:szCs w:val="24"/>
        </w:rPr>
        <w:t>_________________</w:t>
      </w:r>
      <w:r w:rsidRPr="00264041">
        <w:rPr>
          <w:rFonts w:ascii="Times New Roman" w:eastAsia="Calibri" w:hAnsi="Times New Roman" w:cs="Times New Roman"/>
          <w:b/>
          <w:sz w:val="24"/>
          <w:szCs w:val="24"/>
          <w:lang w:val="ru-RU"/>
        </w:rPr>
        <w:t xml:space="preserve"> Р.Т. Швед </w:t>
      </w:r>
    </w:p>
    <w:p w:rsidR="0090699F" w:rsidRPr="00264041" w:rsidRDefault="0090699F" w:rsidP="0090699F">
      <w:pPr>
        <w:spacing w:after="0" w:line="240" w:lineRule="auto"/>
        <w:rPr>
          <w:rFonts w:ascii="Times New Roman" w:hAnsi="Times New Roman" w:cs="Times New Roman"/>
          <w:sz w:val="24"/>
          <w:szCs w:val="24"/>
        </w:rPr>
      </w:pPr>
      <w:r w:rsidRPr="00264041">
        <w:rPr>
          <w:rFonts w:ascii="Times New Roman" w:eastAsia="Calibri" w:hAnsi="Times New Roman" w:cs="Times New Roman"/>
          <w:b/>
          <w:sz w:val="24"/>
          <w:szCs w:val="24"/>
          <w:lang w:val="ru-RU"/>
        </w:rPr>
        <w:t>М.П.</w:t>
      </w:r>
    </w:p>
    <w:p w:rsidR="0090699F" w:rsidRDefault="0090699F" w:rsidP="0090699F">
      <w:pPr>
        <w:spacing w:after="0"/>
        <w:rPr>
          <w:rFonts w:ascii="Times New Roman" w:hAnsi="Times New Roman" w:cs="Times New Roman"/>
          <w:sz w:val="24"/>
          <w:szCs w:val="24"/>
        </w:rPr>
      </w:pPr>
    </w:p>
    <w:p w:rsidR="0090699F" w:rsidRDefault="0090699F" w:rsidP="0090699F">
      <w:pPr>
        <w:spacing w:after="0"/>
        <w:rPr>
          <w:rFonts w:ascii="Times New Roman" w:hAnsi="Times New Roman" w:cs="Times New Roman"/>
          <w:sz w:val="24"/>
          <w:szCs w:val="24"/>
        </w:rPr>
      </w:pPr>
    </w:p>
    <w:p w:rsidR="0090699F" w:rsidRDefault="0090699F" w:rsidP="0090699F">
      <w:pPr>
        <w:spacing w:after="0"/>
        <w:rPr>
          <w:rFonts w:ascii="Times New Roman" w:hAnsi="Times New Roman" w:cs="Times New Roman"/>
          <w:sz w:val="24"/>
          <w:szCs w:val="24"/>
        </w:rPr>
      </w:pPr>
    </w:p>
    <w:p w:rsidR="0090699F" w:rsidRDefault="0090699F" w:rsidP="0090699F">
      <w:pPr>
        <w:spacing w:after="0"/>
        <w:rPr>
          <w:rFonts w:ascii="Times New Roman" w:hAnsi="Times New Roman" w:cs="Times New Roman"/>
          <w:sz w:val="24"/>
          <w:szCs w:val="24"/>
        </w:rPr>
      </w:pPr>
    </w:p>
    <w:p w:rsidR="0090699F" w:rsidRDefault="0090699F" w:rsidP="0090699F">
      <w:pPr>
        <w:spacing w:after="0"/>
        <w:rPr>
          <w:rFonts w:ascii="Times New Roman" w:hAnsi="Times New Roman" w:cs="Times New Roman"/>
          <w:sz w:val="24"/>
          <w:szCs w:val="24"/>
        </w:rPr>
      </w:pPr>
    </w:p>
    <w:p w:rsidR="0090699F" w:rsidRDefault="0090699F" w:rsidP="0090699F">
      <w:pPr>
        <w:spacing w:after="0"/>
        <w:rPr>
          <w:rFonts w:ascii="Times New Roman" w:hAnsi="Times New Roman" w:cs="Times New Roman"/>
          <w:sz w:val="24"/>
          <w:szCs w:val="24"/>
        </w:rPr>
      </w:pPr>
    </w:p>
    <w:p w:rsidR="0090699F" w:rsidRDefault="0090699F" w:rsidP="0090699F">
      <w:pPr>
        <w:spacing w:after="0"/>
        <w:rPr>
          <w:rFonts w:ascii="Times New Roman" w:hAnsi="Times New Roman" w:cs="Times New Roman"/>
          <w:sz w:val="24"/>
          <w:szCs w:val="24"/>
        </w:rPr>
      </w:pPr>
    </w:p>
    <w:p w:rsidR="0090699F" w:rsidRDefault="0090699F" w:rsidP="0090699F">
      <w:pPr>
        <w:spacing w:after="0"/>
        <w:rPr>
          <w:rFonts w:ascii="Times New Roman" w:hAnsi="Times New Roman" w:cs="Times New Roman"/>
          <w:sz w:val="24"/>
          <w:szCs w:val="24"/>
        </w:rPr>
      </w:pPr>
    </w:p>
    <w:p w:rsidR="0090699F" w:rsidRDefault="0090699F" w:rsidP="0090699F">
      <w:pPr>
        <w:spacing w:after="0"/>
        <w:rPr>
          <w:rFonts w:ascii="Times New Roman" w:hAnsi="Times New Roman" w:cs="Times New Roman"/>
          <w:sz w:val="24"/>
          <w:szCs w:val="24"/>
        </w:rPr>
      </w:pPr>
    </w:p>
    <w:p w:rsidR="0090699F" w:rsidRPr="00264041" w:rsidRDefault="0090699F" w:rsidP="0090699F">
      <w:pPr>
        <w:spacing w:after="0"/>
        <w:rPr>
          <w:rFonts w:ascii="Times New Roman" w:hAnsi="Times New Roman" w:cs="Times New Roman"/>
          <w:sz w:val="24"/>
          <w:szCs w:val="24"/>
        </w:rPr>
      </w:pPr>
    </w:p>
    <w:p w:rsidR="0090699F" w:rsidRPr="00264041" w:rsidRDefault="0090699F" w:rsidP="0090699F">
      <w:pPr>
        <w:spacing w:after="0"/>
        <w:rPr>
          <w:rFonts w:ascii="Times New Roman" w:hAnsi="Times New Roman" w:cs="Times New Roman"/>
          <w:sz w:val="24"/>
          <w:szCs w:val="24"/>
        </w:rPr>
      </w:pPr>
    </w:p>
    <w:p w:rsidR="0090699F" w:rsidRPr="00264041" w:rsidRDefault="0090699F" w:rsidP="0090699F">
      <w:pPr>
        <w:spacing w:after="0"/>
        <w:rPr>
          <w:rFonts w:ascii="Times New Roman" w:hAnsi="Times New Roman" w:cs="Times New Roman"/>
          <w:sz w:val="24"/>
          <w:szCs w:val="24"/>
        </w:rPr>
      </w:pPr>
    </w:p>
    <w:p w:rsidR="0090699F" w:rsidRPr="00264041" w:rsidRDefault="0090699F" w:rsidP="0090699F">
      <w:pPr>
        <w:spacing w:after="0"/>
        <w:jc w:val="center"/>
        <w:rPr>
          <w:rFonts w:ascii="Times New Roman" w:hAnsi="Times New Roman" w:cs="Times New Roman"/>
          <w:b/>
          <w:bCs/>
          <w:sz w:val="24"/>
          <w:szCs w:val="24"/>
        </w:rPr>
      </w:pPr>
    </w:p>
    <w:p w:rsidR="0090699F" w:rsidRPr="00264041" w:rsidRDefault="0090699F" w:rsidP="0090699F">
      <w:pPr>
        <w:spacing w:after="0"/>
        <w:jc w:val="center"/>
        <w:rPr>
          <w:rFonts w:ascii="Times New Roman" w:eastAsia="Times New Roman" w:hAnsi="Times New Roman" w:cs="Times New Roman"/>
          <w:sz w:val="24"/>
          <w:szCs w:val="24"/>
        </w:rPr>
      </w:pPr>
    </w:p>
    <w:p w:rsidR="0090699F" w:rsidRPr="00264041" w:rsidRDefault="0090699F" w:rsidP="0090699F">
      <w:pPr>
        <w:spacing w:after="0"/>
        <w:jc w:val="center"/>
        <w:rPr>
          <w:rFonts w:ascii="Times New Roman" w:hAnsi="Times New Roman" w:cs="Times New Roman"/>
          <w:b/>
          <w:bCs/>
          <w:sz w:val="24"/>
          <w:szCs w:val="24"/>
        </w:rPr>
      </w:pPr>
      <w:r w:rsidRPr="00264041">
        <w:rPr>
          <w:rFonts w:ascii="Times New Roman" w:hAnsi="Times New Roman" w:cs="Times New Roman"/>
          <w:b/>
          <w:bCs/>
          <w:sz w:val="24"/>
          <w:szCs w:val="24"/>
        </w:rPr>
        <w:t>Акт</w:t>
      </w:r>
    </w:p>
    <w:p w:rsidR="0090699F" w:rsidRPr="00264041" w:rsidRDefault="0090699F" w:rsidP="0090699F">
      <w:pPr>
        <w:spacing w:after="0"/>
        <w:jc w:val="center"/>
        <w:rPr>
          <w:rFonts w:ascii="Times New Roman" w:hAnsi="Times New Roman" w:cs="Times New Roman"/>
          <w:b/>
          <w:bCs/>
          <w:sz w:val="24"/>
          <w:szCs w:val="24"/>
        </w:rPr>
      </w:pPr>
      <w:r w:rsidRPr="00264041">
        <w:rPr>
          <w:rFonts w:ascii="Times New Roman" w:hAnsi="Times New Roman" w:cs="Times New Roman"/>
          <w:b/>
          <w:bCs/>
          <w:sz w:val="24"/>
          <w:szCs w:val="24"/>
        </w:rPr>
        <w:t>приймання-передачі в оренду нерухомого майна, що належить до комунальної власності</w:t>
      </w:r>
    </w:p>
    <w:p w:rsidR="0090699F" w:rsidRPr="00264041" w:rsidRDefault="0090699F" w:rsidP="0090699F">
      <w:pPr>
        <w:spacing w:after="0"/>
        <w:jc w:val="both"/>
        <w:rPr>
          <w:rFonts w:ascii="Times New Roman" w:hAnsi="Times New Roman" w:cs="Times New Roman"/>
          <w:sz w:val="24"/>
          <w:szCs w:val="24"/>
        </w:rPr>
      </w:pPr>
      <w:r w:rsidRPr="00264041">
        <w:rPr>
          <w:rFonts w:ascii="Times New Roman" w:hAnsi="Times New Roman" w:cs="Times New Roman"/>
          <w:sz w:val="24"/>
          <w:szCs w:val="24"/>
        </w:rPr>
        <w:t xml:space="preserve">м.Сокаль                     </w:t>
      </w:r>
      <w:r w:rsidRPr="00264041">
        <w:rPr>
          <w:rFonts w:ascii="Times New Roman" w:hAnsi="Times New Roman" w:cs="Times New Roman"/>
          <w:sz w:val="24"/>
          <w:szCs w:val="24"/>
        </w:rPr>
        <w:tab/>
      </w:r>
      <w:r w:rsidRPr="00264041">
        <w:rPr>
          <w:rFonts w:ascii="Times New Roman" w:hAnsi="Times New Roman" w:cs="Times New Roman"/>
          <w:sz w:val="24"/>
          <w:szCs w:val="24"/>
        </w:rPr>
        <w:tab/>
      </w:r>
      <w:r w:rsidRPr="00264041">
        <w:rPr>
          <w:rFonts w:ascii="Times New Roman" w:hAnsi="Times New Roman" w:cs="Times New Roman"/>
          <w:sz w:val="24"/>
          <w:szCs w:val="24"/>
        </w:rPr>
        <w:tab/>
      </w:r>
      <w:r w:rsidRPr="00264041">
        <w:rPr>
          <w:rFonts w:ascii="Times New Roman" w:hAnsi="Times New Roman" w:cs="Times New Roman"/>
          <w:sz w:val="24"/>
          <w:szCs w:val="24"/>
        </w:rPr>
        <w:tab/>
      </w:r>
      <w:r w:rsidRPr="00264041">
        <w:rPr>
          <w:rFonts w:ascii="Times New Roman" w:hAnsi="Times New Roman" w:cs="Times New Roman"/>
          <w:sz w:val="24"/>
          <w:szCs w:val="24"/>
        </w:rPr>
        <w:tab/>
      </w:r>
      <w:r w:rsidRPr="00264041">
        <w:rPr>
          <w:rFonts w:ascii="Times New Roman" w:hAnsi="Times New Roman" w:cs="Times New Roman"/>
          <w:sz w:val="24"/>
          <w:szCs w:val="24"/>
        </w:rPr>
        <w:tab/>
      </w:r>
      <w:r w:rsidRPr="00264041">
        <w:rPr>
          <w:rFonts w:ascii="Times New Roman" w:hAnsi="Times New Roman" w:cs="Times New Roman"/>
          <w:sz w:val="24"/>
          <w:szCs w:val="24"/>
        </w:rPr>
        <w:tab/>
        <w:t>«____»_______20___р.</w:t>
      </w:r>
    </w:p>
    <w:p w:rsidR="0090699F" w:rsidRPr="002D53A9" w:rsidRDefault="0090699F" w:rsidP="0090699F">
      <w:pPr>
        <w:tabs>
          <w:tab w:val="left" w:pos="540"/>
        </w:tabs>
        <w:jc w:val="both"/>
        <w:rPr>
          <w:rFonts w:ascii="Times New Roman" w:hAnsi="Times New Roman" w:cs="Times New Roman"/>
          <w:sz w:val="24"/>
          <w:szCs w:val="24"/>
        </w:rPr>
      </w:pPr>
      <w:r w:rsidRPr="00264041">
        <w:rPr>
          <w:rFonts w:ascii="Times New Roman" w:hAnsi="Times New Roman" w:cs="Times New Roman"/>
          <w:b/>
          <w:sz w:val="24"/>
          <w:szCs w:val="24"/>
        </w:rPr>
        <w:tab/>
        <w:t>Орендар,</w:t>
      </w:r>
      <w:r w:rsidRPr="00264041">
        <w:rPr>
          <w:rFonts w:ascii="Times New Roman" w:hAnsi="Times New Roman" w:cs="Times New Roman"/>
          <w:sz w:val="24"/>
          <w:szCs w:val="24"/>
        </w:rPr>
        <w:t xml:space="preserve"> </w:t>
      </w:r>
      <w:r w:rsidR="00463213">
        <w:rPr>
          <w:rFonts w:ascii="Times New Roman" w:hAnsi="Times New Roman" w:cs="Times New Roman"/>
          <w:sz w:val="24"/>
          <w:szCs w:val="24"/>
        </w:rPr>
        <w:t>_________________________________________________________________</w:t>
      </w:r>
      <w:r w:rsidRPr="00264041">
        <w:rPr>
          <w:rFonts w:ascii="Times New Roman" w:hAnsi="Times New Roman" w:cs="Times New Roman"/>
          <w:sz w:val="24"/>
          <w:szCs w:val="24"/>
        </w:rPr>
        <w:t xml:space="preserve">,  в особі </w:t>
      </w:r>
      <w:r w:rsidR="00463213">
        <w:rPr>
          <w:rFonts w:ascii="Times New Roman" w:hAnsi="Times New Roman" w:cs="Times New Roman"/>
          <w:sz w:val="24"/>
          <w:szCs w:val="24"/>
        </w:rPr>
        <w:t>________________________________________________________________________</w:t>
      </w:r>
      <w:r>
        <w:rPr>
          <w:rFonts w:ascii="Times New Roman" w:hAnsi="Times New Roman" w:cs="Times New Roman"/>
          <w:sz w:val="24"/>
          <w:szCs w:val="24"/>
        </w:rPr>
        <w:t xml:space="preserve"> </w:t>
      </w:r>
      <w:r w:rsidRPr="00264041">
        <w:rPr>
          <w:rFonts w:ascii="Times New Roman" w:hAnsi="Times New Roman" w:cs="Times New Roman"/>
          <w:sz w:val="24"/>
          <w:szCs w:val="24"/>
        </w:rPr>
        <w:t>,</w:t>
      </w:r>
      <w:r w:rsidRPr="00264041">
        <w:rPr>
          <w:rFonts w:ascii="Times New Roman" w:hAnsi="Times New Roman" w:cs="Times New Roman"/>
          <w:b/>
          <w:sz w:val="24"/>
          <w:szCs w:val="24"/>
        </w:rPr>
        <w:t xml:space="preserve"> </w:t>
      </w:r>
      <w:r w:rsidRPr="00264041">
        <w:rPr>
          <w:rFonts w:ascii="Times New Roman" w:hAnsi="Times New Roman" w:cs="Times New Roman"/>
          <w:sz w:val="24"/>
          <w:szCs w:val="24"/>
        </w:rPr>
        <w:t xml:space="preserve">який діє на підставі </w:t>
      </w:r>
      <w:r w:rsidR="00463213">
        <w:rPr>
          <w:rFonts w:ascii="Times New Roman" w:hAnsi="Times New Roman" w:cs="Times New Roman"/>
          <w:sz w:val="24"/>
          <w:szCs w:val="24"/>
        </w:rPr>
        <w:t>_____________________________________________</w:t>
      </w:r>
      <w:r>
        <w:rPr>
          <w:rFonts w:ascii="Times New Roman" w:hAnsi="Times New Roman" w:cs="Times New Roman"/>
          <w:sz w:val="24"/>
          <w:szCs w:val="24"/>
        </w:rPr>
        <w:t xml:space="preserve">, </w:t>
      </w:r>
      <w:r w:rsidRPr="00264041">
        <w:rPr>
          <w:rFonts w:ascii="Times New Roman" w:hAnsi="Times New Roman" w:cs="Times New Roman"/>
          <w:sz w:val="24"/>
          <w:szCs w:val="24"/>
        </w:rPr>
        <w:t xml:space="preserve">з однієї сторони, </w:t>
      </w:r>
      <w:r w:rsidRPr="002D53A9">
        <w:rPr>
          <w:rFonts w:ascii="Times New Roman" w:hAnsi="Times New Roman" w:cs="Times New Roman"/>
          <w:sz w:val="24"/>
          <w:szCs w:val="24"/>
        </w:rPr>
        <w:t xml:space="preserve">та </w:t>
      </w:r>
      <w:r w:rsidRPr="002D53A9">
        <w:rPr>
          <w:rFonts w:ascii="Times New Roman" w:hAnsi="Times New Roman" w:cs="Times New Roman"/>
          <w:b/>
          <w:color w:val="000000"/>
          <w:sz w:val="24"/>
          <w:szCs w:val="24"/>
        </w:rPr>
        <w:t>Балансоутримувач</w:t>
      </w:r>
      <w:r w:rsidRPr="002D53A9">
        <w:rPr>
          <w:rFonts w:ascii="Times New Roman" w:hAnsi="Times New Roman" w:cs="Times New Roman"/>
          <w:color w:val="000000"/>
          <w:sz w:val="24"/>
          <w:szCs w:val="24"/>
        </w:rPr>
        <w:t xml:space="preserve">, </w:t>
      </w:r>
      <w:r w:rsidRPr="002D53A9">
        <w:rPr>
          <w:rFonts w:ascii="Times New Roman" w:hAnsi="Times New Roman" w:cs="Times New Roman"/>
          <w:sz w:val="24"/>
          <w:szCs w:val="24"/>
        </w:rPr>
        <w:t>код за ЄДРПОУ 01997248, що знаходиться за адресою: м.Сокаль ,вул..Я.Мудрого,26,  в особі дирек</w:t>
      </w:r>
      <w:r>
        <w:rPr>
          <w:rFonts w:ascii="Times New Roman" w:hAnsi="Times New Roman" w:cs="Times New Roman"/>
          <w:sz w:val="24"/>
          <w:szCs w:val="24"/>
        </w:rPr>
        <w:t>тор</w:t>
      </w:r>
      <w:r w:rsidRPr="002D53A9">
        <w:rPr>
          <w:rFonts w:ascii="Times New Roman" w:hAnsi="Times New Roman" w:cs="Times New Roman"/>
          <w:sz w:val="24"/>
          <w:szCs w:val="24"/>
        </w:rPr>
        <w:t>а Шведа Романа Тимофійовича,</w:t>
      </w:r>
      <w:r w:rsidRPr="002D53A9">
        <w:rPr>
          <w:rFonts w:ascii="Times New Roman" w:hAnsi="Times New Roman" w:cs="Times New Roman"/>
          <w:b/>
          <w:sz w:val="24"/>
          <w:szCs w:val="24"/>
        </w:rPr>
        <w:t xml:space="preserve"> </w:t>
      </w:r>
      <w:r w:rsidRPr="002D53A9">
        <w:rPr>
          <w:rFonts w:ascii="Times New Roman" w:hAnsi="Times New Roman" w:cs="Times New Roman"/>
          <w:sz w:val="24"/>
          <w:szCs w:val="24"/>
        </w:rPr>
        <w:t>який діє на підставі Статуту,  з другої сторони, склали цей Акт, про наведене нижче:</w:t>
      </w:r>
    </w:p>
    <w:p w:rsidR="0090699F" w:rsidRPr="00264041" w:rsidRDefault="0090699F" w:rsidP="0090699F">
      <w:pPr>
        <w:tabs>
          <w:tab w:val="left" w:pos="540"/>
        </w:tabs>
        <w:spacing w:after="0"/>
        <w:jc w:val="both"/>
        <w:rPr>
          <w:rFonts w:ascii="Times New Roman" w:hAnsi="Times New Roman" w:cs="Times New Roman"/>
          <w:sz w:val="24"/>
          <w:szCs w:val="24"/>
        </w:rPr>
      </w:pPr>
      <w:r w:rsidRPr="00264041">
        <w:rPr>
          <w:rFonts w:ascii="Times New Roman" w:hAnsi="Times New Roman" w:cs="Times New Roman"/>
          <w:sz w:val="24"/>
          <w:szCs w:val="24"/>
        </w:rPr>
        <w:t xml:space="preserve">На виконання договору оренди </w:t>
      </w:r>
      <w:r w:rsidRPr="00264041">
        <w:rPr>
          <w:rFonts w:ascii="Times New Roman" w:hAnsi="Times New Roman" w:cs="Times New Roman"/>
          <w:noProof/>
          <w:sz w:val="24"/>
          <w:szCs w:val="24"/>
        </w:rPr>
        <w:t xml:space="preserve">нерухомого майна від </w:t>
      </w:r>
      <w:r w:rsidRPr="00264041">
        <w:rPr>
          <w:rFonts w:ascii="Times New Roman" w:hAnsi="Times New Roman" w:cs="Times New Roman"/>
          <w:sz w:val="24"/>
          <w:szCs w:val="24"/>
        </w:rPr>
        <w:t>[</w:t>
      </w:r>
      <w:r w:rsidRPr="00264041">
        <w:rPr>
          <w:rFonts w:ascii="Times New Roman" w:hAnsi="Times New Roman" w:cs="Times New Roman"/>
          <w:i/>
          <w:sz w:val="24"/>
          <w:szCs w:val="24"/>
        </w:rPr>
        <w:t>ДД.ММ.РРРР</w:t>
      </w:r>
      <w:r w:rsidRPr="00264041">
        <w:rPr>
          <w:rFonts w:ascii="Times New Roman" w:hAnsi="Times New Roman" w:cs="Times New Roman"/>
          <w:sz w:val="24"/>
          <w:szCs w:val="24"/>
        </w:rPr>
        <w:t>] № [_____] (далі – Договір оренди) Балансоутримувач передає, а Орендар приймає в строкове платне користування нерухоме майно, що належить до комунальної власності, –</w:t>
      </w:r>
    </w:p>
    <w:p w:rsidR="0090699F" w:rsidRPr="00264041" w:rsidRDefault="0090699F" w:rsidP="0090699F">
      <w:pPr>
        <w:tabs>
          <w:tab w:val="left" w:pos="1134"/>
        </w:tabs>
        <w:spacing w:after="0" w:line="360" w:lineRule="auto"/>
        <w:jc w:val="both"/>
        <w:textAlignment w:val="baseline"/>
        <w:rPr>
          <w:rFonts w:ascii="Times New Roman" w:hAnsi="Times New Roman" w:cs="Times New Roman"/>
          <w:i/>
          <w:sz w:val="24"/>
          <w:szCs w:val="24"/>
        </w:rPr>
      </w:pPr>
      <w:r w:rsidRPr="00264041">
        <w:rPr>
          <w:rFonts w:ascii="Times New Roman" w:hAnsi="Times New Roman" w:cs="Times New Roman"/>
          <w:i/>
          <w:sz w:val="24"/>
          <w:szCs w:val="24"/>
        </w:rPr>
        <w:t>Для нерухомого майна</w:t>
      </w:r>
    </w:p>
    <w:tbl>
      <w:tblPr>
        <w:tblW w:w="10092" w:type="dxa"/>
        <w:tblInd w:w="108" w:type="dxa"/>
        <w:tblLook w:val="04A0" w:firstRow="1" w:lastRow="0" w:firstColumn="1" w:lastColumn="0" w:noHBand="0" w:noVBand="1"/>
      </w:tblPr>
      <w:tblGrid>
        <w:gridCol w:w="4968"/>
        <w:gridCol w:w="5124"/>
      </w:tblGrid>
      <w:tr w:rsidR="0090699F" w:rsidRPr="00264041" w:rsidTr="009F711B">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90699F" w:rsidRPr="00264041" w:rsidRDefault="0090699F" w:rsidP="009F711B">
            <w:pPr>
              <w:spacing w:after="0"/>
              <w:rPr>
                <w:rFonts w:ascii="Times New Roman" w:hAnsi="Times New Roman" w:cs="Times New Roman"/>
                <w:color w:val="000000"/>
                <w:sz w:val="24"/>
                <w:szCs w:val="24"/>
              </w:rPr>
            </w:pPr>
            <w:r w:rsidRPr="00264041">
              <w:rPr>
                <w:rFonts w:ascii="Times New Roman" w:hAnsi="Times New Roman" w:cs="Times New Roman"/>
                <w:color w:val="000000"/>
                <w:sz w:val="24"/>
                <w:szCs w:val="24"/>
              </w:rPr>
              <w:t>Характеристика нерухомого майна</w:t>
            </w:r>
          </w:p>
        </w:tc>
        <w:tc>
          <w:tcPr>
            <w:tcW w:w="5124" w:type="dxa"/>
            <w:tcBorders>
              <w:top w:val="single" w:sz="4" w:space="0" w:color="auto"/>
              <w:left w:val="nil"/>
              <w:bottom w:val="single" w:sz="4" w:space="0" w:color="auto"/>
              <w:right w:val="single" w:sz="4" w:space="0" w:color="auto"/>
            </w:tcBorders>
            <w:noWrap/>
            <w:vAlign w:val="bottom"/>
            <w:hideMark/>
          </w:tcPr>
          <w:p w:rsidR="0090699F" w:rsidRPr="00264041" w:rsidRDefault="0090699F" w:rsidP="009F711B">
            <w:pPr>
              <w:spacing w:after="0"/>
              <w:rPr>
                <w:rFonts w:ascii="Times New Roman" w:hAnsi="Times New Roman" w:cs="Times New Roman"/>
                <w:color w:val="000000"/>
                <w:sz w:val="24"/>
                <w:szCs w:val="24"/>
                <w:lang w:val="ru-RU"/>
              </w:rPr>
            </w:pPr>
            <w:r w:rsidRPr="00264041">
              <w:rPr>
                <w:rFonts w:ascii="Times New Roman" w:hAnsi="Times New Roman" w:cs="Times New Roman"/>
                <w:color w:val="000000"/>
                <w:sz w:val="24"/>
                <w:szCs w:val="24"/>
              </w:rPr>
              <w:t xml:space="preserve"> Нежитлове приміщення  </w:t>
            </w:r>
          </w:p>
        </w:tc>
      </w:tr>
      <w:tr w:rsidR="0090699F" w:rsidRPr="00264041" w:rsidTr="009F711B">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90699F" w:rsidRPr="00264041" w:rsidRDefault="0090699F" w:rsidP="009F711B">
            <w:pPr>
              <w:spacing w:after="0"/>
              <w:rPr>
                <w:rFonts w:ascii="Times New Roman" w:hAnsi="Times New Roman" w:cs="Times New Roman"/>
                <w:color w:val="000000"/>
                <w:sz w:val="24"/>
                <w:szCs w:val="24"/>
              </w:rPr>
            </w:pPr>
            <w:r w:rsidRPr="00264041">
              <w:rPr>
                <w:rFonts w:ascii="Times New Roman" w:hAnsi="Times New Roman" w:cs="Times New Roman"/>
                <w:color w:val="000000"/>
                <w:sz w:val="24"/>
                <w:szCs w:val="24"/>
              </w:rPr>
              <w:t>Ключ об’єкта, під яким об’єкт включений до Переліку відповідного типу</w:t>
            </w:r>
          </w:p>
        </w:tc>
        <w:tc>
          <w:tcPr>
            <w:tcW w:w="5124" w:type="dxa"/>
            <w:tcBorders>
              <w:top w:val="single" w:sz="4" w:space="0" w:color="auto"/>
              <w:left w:val="nil"/>
              <w:bottom w:val="single" w:sz="4" w:space="0" w:color="auto"/>
              <w:right w:val="single" w:sz="4" w:space="0" w:color="auto"/>
            </w:tcBorders>
            <w:noWrap/>
            <w:vAlign w:val="bottom"/>
          </w:tcPr>
          <w:p w:rsidR="0090699F" w:rsidRPr="00264041" w:rsidRDefault="0090699F" w:rsidP="009F711B">
            <w:pPr>
              <w:spacing w:after="0"/>
              <w:rPr>
                <w:rFonts w:ascii="Times New Roman" w:hAnsi="Times New Roman" w:cs="Times New Roman"/>
                <w:color w:val="000000"/>
                <w:sz w:val="24"/>
                <w:szCs w:val="24"/>
                <w:lang w:val="ru-RU"/>
              </w:rPr>
            </w:pPr>
          </w:p>
        </w:tc>
      </w:tr>
      <w:tr w:rsidR="0090699F" w:rsidRPr="00264041" w:rsidTr="009F711B">
        <w:trPr>
          <w:trHeight w:val="298"/>
        </w:trPr>
        <w:tc>
          <w:tcPr>
            <w:tcW w:w="4968" w:type="dxa"/>
            <w:tcBorders>
              <w:top w:val="nil"/>
              <w:left w:val="single" w:sz="4" w:space="0" w:color="auto"/>
              <w:bottom w:val="single" w:sz="4" w:space="0" w:color="auto"/>
              <w:right w:val="single" w:sz="4" w:space="0" w:color="auto"/>
            </w:tcBorders>
            <w:vAlign w:val="center"/>
            <w:hideMark/>
          </w:tcPr>
          <w:p w:rsidR="0090699F" w:rsidRPr="00264041" w:rsidRDefault="0090699F" w:rsidP="009F711B">
            <w:pPr>
              <w:spacing w:after="0"/>
              <w:rPr>
                <w:rFonts w:ascii="Times New Roman" w:hAnsi="Times New Roman" w:cs="Times New Roman"/>
                <w:color w:val="000000"/>
                <w:sz w:val="24"/>
                <w:szCs w:val="24"/>
                <w:lang w:val="ru-RU"/>
              </w:rPr>
            </w:pPr>
            <w:r w:rsidRPr="00264041">
              <w:rPr>
                <w:rFonts w:ascii="Times New Roman" w:hAnsi="Times New Roman" w:cs="Times New Roman"/>
                <w:color w:val="000000"/>
                <w:sz w:val="24"/>
                <w:szCs w:val="24"/>
              </w:rPr>
              <w:t>Поверх</w:t>
            </w:r>
          </w:p>
        </w:tc>
        <w:tc>
          <w:tcPr>
            <w:tcW w:w="5124" w:type="dxa"/>
            <w:tcBorders>
              <w:top w:val="nil"/>
              <w:left w:val="nil"/>
              <w:bottom w:val="single" w:sz="4" w:space="0" w:color="auto"/>
              <w:right w:val="single" w:sz="4" w:space="0" w:color="auto"/>
            </w:tcBorders>
            <w:noWrap/>
            <w:vAlign w:val="bottom"/>
            <w:hideMark/>
          </w:tcPr>
          <w:p w:rsidR="0090699F" w:rsidRPr="00264041" w:rsidRDefault="0090699F" w:rsidP="009F711B">
            <w:pPr>
              <w:spacing w:after="0"/>
              <w:rPr>
                <w:rFonts w:ascii="Times New Roman" w:hAnsi="Times New Roman" w:cs="Times New Roman"/>
                <w:color w:val="000000"/>
                <w:sz w:val="24"/>
                <w:szCs w:val="24"/>
                <w:lang w:val="ru-RU"/>
              </w:rPr>
            </w:pPr>
            <w:r w:rsidRPr="00264041">
              <w:rPr>
                <w:rFonts w:ascii="Times New Roman" w:hAnsi="Times New Roman" w:cs="Times New Roman"/>
                <w:color w:val="000000"/>
                <w:sz w:val="24"/>
                <w:szCs w:val="24"/>
              </w:rPr>
              <w:t> </w:t>
            </w:r>
            <w:r>
              <w:rPr>
                <w:rFonts w:ascii="Times New Roman" w:hAnsi="Times New Roman" w:cs="Times New Roman"/>
                <w:color w:val="000000"/>
                <w:sz w:val="24"/>
                <w:szCs w:val="24"/>
              </w:rPr>
              <w:t>І</w:t>
            </w:r>
          </w:p>
        </w:tc>
      </w:tr>
      <w:tr w:rsidR="0090699F" w:rsidRPr="00264041" w:rsidTr="009F711B">
        <w:trPr>
          <w:trHeight w:val="298"/>
        </w:trPr>
        <w:tc>
          <w:tcPr>
            <w:tcW w:w="4968" w:type="dxa"/>
            <w:tcBorders>
              <w:top w:val="nil"/>
              <w:left w:val="single" w:sz="4" w:space="0" w:color="auto"/>
              <w:bottom w:val="single" w:sz="4" w:space="0" w:color="auto"/>
              <w:right w:val="single" w:sz="4" w:space="0" w:color="auto"/>
            </w:tcBorders>
            <w:vAlign w:val="center"/>
            <w:hideMark/>
          </w:tcPr>
          <w:p w:rsidR="0090699F" w:rsidRPr="00264041" w:rsidRDefault="0090699F" w:rsidP="009F711B">
            <w:pPr>
              <w:spacing w:after="0"/>
              <w:rPr>
                <w:rFonts w:ascii="Times New Roman" w:hAnsi="Times New Roman" w:cs="Times New Roman"/>
                <w:color w:val="000000"/>
                <w:sz w:val="24"/>
                <w:szCs w:val="24"/>
                <w:lang w:val="ru-RU"/>
              </w:rPr>
            </w:pPr>
            <w:r w:rsidRPr="00264041">
              <w:rPr>
                <w:rFonts w:ascii="Times New Roman" w:hAnsi="Times New Roman" w:cs="Times New Roman"/>
                <w:color w:val="000000"/>
                <w:sz w:val="24"/>
                <w:szCs w:val="24"/>
              </w:rPr>
              <w:t>Загальна площа об'єкта (кв. м)</w:t>
            </w:r>
          </w:p>
        </w:tc>
        <w:tc>
          <w:tcPr>
            <w:tcW w:w="5124" w:type="dxa"/>
            <w:tcBorders>
              <w:top w:val="nil"/>
              <w:left w:val="nil"/>
              <w:bottom w:val="single" w:sz="4" w:space="0" w:color="auto"/>
              <w:right w:val="single" w:sz="4" w:space="0" w:color="auto"/>
            </w:tcBorders>
            <w:noWrap/>
            <w:vAlign w:val="bottom"/>
            <w:hideMark/>
          </w:tcPr>
          <w:p w:rsidR="0090699F" w:rsidRPr="00264041" w:rsidRDefault="0090699F" w:rsidP="009F711B">
            <w:pPr>
              <w:spacing w:after="0"/>
              <w:rPr>
                <w:rFonts w:ascii="Times New Roman" w:hAnsi="Times New Roman" w:cs="Times New Roman"/>
                <w:color w:val="000000"/>
                <w:sz w:val="24"/>
                <w:szCs w:val="24"/>
                <w:lang w:val="ru-RU"/>
              </w:rPr>
            </w:pPr>
            <w:r w:rsidRPr="00264041">
              <w:rPr>
                <w:rFonts w:ascii="Times New Roman" w:hAnsi="Times New Roman" w:cs="Times New Roman"/>
                <w:color w:val="000000"/>
                <w:sz w:val="24"/>
                <w:szCs w:val="24"/>
              </w:rPr>
              <w:t> </w:t>
            </w:r>
            <w:r>
              <w:rPr>
                <w:rFonts w:ascii="Times New Roman" w:hAnsi="Times New Roman" w:cs="Times New Roman"/>
                <w:color w:val="000000"/>
                <w:sz w:val="24"/>
                <w:szCs w:val="24"/>
              </w:rPr>
              <w:t>44,3</w:t>
            </w:r>
          </w:p>
        </w:tc>
      </w:tr>
      <w:tr w:rsidR="0090699F" w:rsidRPr="00264041" w:rsidTr="009F711B">
        <w:trPr>
          <w:trHeight w:val="298"/>
        </w:trPr>
        <w:tc>
          <w:tcPr>
            <w:tcW w:w="4968" w:type="dxa"/>
            <w:tcBorders>
              <w:top w:val="nil"/>
              <w:left w:val="single" w:sz="4" w:space="0" w:color="auto"/>
              <w:bottom w:val="single" w:sz="4" w:space="0" w:color="auto"/>
              <w:right w:val="single" w:sz="4" w:space="0" w:color="auto"/>
            </w:tcBorders>
            <w:vAlign w:val="center"/>
            <w:hideMark/>
          </w:tcPr>
          <w:p w:rsidR="0090699F" w:rsidRPr="00264041" w:rsidRDefault="0090699F" w:rsidP="009F711B">
            <w:pPr>
              <w:spacing w:after="0"/>
              <w:rPr>
                <w:rFonts w:ascii="Times New Roman" w:hAnsi="Times New Roman" w:cs="Times New Roman"/>
                <w:color w:val="000000"/>
                <w:sz w:val="24"/>
                <w:szCs w:val="24"/>
                <w:lang w:val="ru-RU"/>
              </w:rPr>
            </w:pPr>
            <w:r w:rsidRPr="00264041">
              <w:rPr>
                <w:rFonts w:ascii="Times New Roman" w:hAnsi="Times New Roman" w:cs="Times New Roman"/>
                <w:color w:val="000000"/>
                <w:sz w:val="24"/>
                <w:szCs w:val="24"/>
              </w:rPr>
              <w:t>Корисна площа об'єкта (кв. м)</w:t>
            </w:r>
          </w:p>
        </w:tc>
        <w:tc>
          <w:tcPr>
            <w:tcW w:w="5124" w:type="dxa"/>
            <w:tcBorders>
              <w:top w:val="nil"/>
              <w:left w:val="nil"/>
              <w:bottom w:val="single" w:sz="4" w:space="0" w:color="auto"/>
              <w:right w:val="single" w:sz="4" w:space="0" w:color="auto"/>
            </w:tcBorders>
            <w:noWrap/>
            <w:vAlign w:val="bottom"/>
            <w:hideMark/>
          </w:tcPr>
          <w:p w:rsidR="0090699F" w:rsidRPr="00264041" w:rsidRDefault="0090699F" w:rsidP="009F711B">
            <w:pPr>
              <w:spacing w:after="0"/>
              <w:rPr>
                <w:rFonts w:ascii="Times New Roman" w:hAnsi="Times New Roman" w:cs="Times New Roman"/>
                <w:color w:val="000000"/>
                <w:sz w:val="24"/>
                <w:szCs w:val="24"/>
                <w:lang w:val="ru-RU"/>
              </w:rPr>
            </w:pPr>
            <w:r w:rsidRPr="00264041">
              <w:rPr>
                <w:rFonts w:ascii="Times New Roman" w:hAnsi="Times New Roman" w:cs="Times New Roman"/>
                <w:color w:val="000000"/>
                <w:sz w:val="24"/>
                <w:szCs w:val="24"/>
              </w:rPr>
              <w:t> </w:t>
            </w:r>
            <w:r>
              <w:rPr>
                <w:rFonts w:ascii="Times New Roman" w:hAnsi="Times New Roman" w:cs="Times New Roman"/>
                <w:color w:val="000000"/>
                <w:sz w:val="24"/>
                <w:szCs w:val="24"/>
              </w:rPr>
              <w:t>44,3</w:t>
            </w:r>
          </w:p>
        </w:tc>
      </w:tr>
      <w:tr w:rsidR="0090699F" w:rsidRPr="00264041" w:rsidTr="009F711B">
        <w:trPr>
          <w:trHeight w:val="298"/>
        </w:trPr>
        <w:tc>
          <w:tcPr>
            <w:tcW w:w="4968" w:type="dxa"/>
            <w:tcBorders>
              <w:top w:val="nil"/>
              <w:left w:val="single" w:sz="4" w:space="0" w:color="auto"/>
              <w:bottom w:val="single" w:sz="4" w:space="0" w:color="auto"/>
              <w:right w:val="single" w:sz="4" w:space="0" w:color="auto"/>
            </w:tcBorders>
            <w:vAlign w:val="center"/>
            <w:hideMark/>
          </w:tcPr>
          <w:p w:rsidR="0090699F" w:rsidRPr="00264041" w:rsidRDefault="0090699F" w:rsidP="009F711B">
            <w:pPr>
              <w:spacing w:after="0"/>
              <w:rPr>
                <w:rFonts w:ascii="Times New Roman" w:hAnsi="Times New Roman" w:cs="Times New Roman"/>
                <w:color w:val="000000"/>
                <w:sz w:val="24"/>
                <w:szCs w:val="24"/>
                <w:lang w:val="ru-RU"/>
              </w:rPr>
            </w:pPr>
            <w:r w:rsidRPr="00264041">
              <w:rPr>
                <w:rFonts w:ascii="Times New Roman" w:hAnsi="Times New Roman" w:cs="Times New Roman"/>
                <w:color w:val="000000"/>
                <w:sz w:val="24"/>
                <w:szCs w:val="24"/>
              </w:rPr>
              <w:t xml:space="preserve">Назва об'єкта </w:t>
            </w:r>
          </w:p>
        </w:tc>
        <w:tc>
          <w:tcPr>
            <w:tcW w:w="5124" w:type="dxa"/>
            <w:tcBorders>
              <w:top w:val="nil"/>
              <w:left w:val="nil"/>
              <w:bottom w:val="single" w:sz="4" w:space="0" w:color="auto"/>
              <w:right w:val="single" w:sz="4" w:space="0" w:color="auto"/>
            </w:tcBorders>
            <w:noWrap/>
            <w:vAlign w:val="bottom"/>
            <w:hideMark/>
          </w:tcPr>
          <w:p w:rsidR="0090699F" w:rsidRPr="00264041" w:rsidRDefault="0090699F" w:rsidP="009F711B">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rPr>
              <w:t xml:space="preserve">розміщення </w:t>
            </w:r>
            <w:r w:rsidRPr="00264041">
              <w:rPr>
                <w:rFonts w:ascii="Times New Roman" w:hAnsi="Times New Roman" w:cs="Times New Roman"/>
                <w:color w:val="000000"/>
                <w:sz w:val="24"/>
                <w:szCs w:val="24"/>
              </w:rPr>
              <w:t> </w:t>
            </w:r>
            <w:r>
              <w:rPr>
                <w:rFonts w:ascii="Times New Roman" w:hAnsi="Times New Roman" w:cs="Times New Roman"/>
                <w:color w:val="000000"/>
                <w:sz w:val="24"/>
                <w:szCs w:val="24"/>
              </w:rPr>
              <w:t>відділення поштового зв’язку</w:t>
            </w:r>
          </w:p>
        </w:tc>
      </w:tr>
      <w:tr w:rsidR="0090699F" w:rsidRPr="00264041" w:rsidTr="009F711B">
        <w:trPr>
          <w:trHeight w:val="506"/>
        </w:trPr>
        <w:tc>
          <w:tcPr>
            <w:tcW w:w="4968" w:type="dxa"/>
            <w:tcBorders>
              <w:top w:val="nil"/>
              <w:left w:val="single" w:sz="4" w:space="0" w:color="auto"/>
              <w:bottom w:val="single" w:sz="4" w:space="0" w:color="auto"/>
              <w:right w:val="single" w:sz="4" w:space="0" w:color="auto"/>
            </w:tcBorders>
            <w:vAlign w:val="center"/>
            <w:hideMark/>
          </w:tcPr>
          <w:p w:rsidR="0090699F" w:rsidRPr="00264041" w:rsidRDefault="0090699F" w:rsidP="009F711B">
            <w:pPr>
              <w:spacing w:after="0"/>
              <w:rPr>
                <w:rFonts w:ascii="Times New Roman" w:hAnsi="Times New Roman" w:cs="Times New Roman"/>
                <w:color w:val="000000"/>
                <w:sz w:val="24"/>
                <w:szCs w:val="24"/>
                <w:lang w:val="ru-RU"/>
              </w:rPr>
            </w:pPr>
            <w:r w:rsidRPr="00264041">
              <w:rPr>
                <w:rFonts w:ascii="Times New Roman" w:hAnsi="Times New Roman" w:cs="Times New Roman"/>
                <w:color w:val="000000"/>
                <w:sz w:val="24"/>
                <w:szCs w:val="24"/>
              </w:rPr>
              <w:t xml:space="preserve">Місцезнаходження об'єкта </w:t>
            </w:r>
          </w:p>
        </w:tc>
        <w:tc>
          <w:tcPr>
            <w:tcW w:w="5124" w:type="dxa"/>
            <w:tcBorders>
              <w:top w:val="nil"/>
              <w:left w:val="nil"/>
              <w:bottom w:val="single" w:sz="4" w:space="0" w:color="auto"/>
              <w:right w:val="single" w:sz="4" w:space="0" w:color="auto"/>
            </w:tcBorders>
            <w:noWrap/>
            <w:vAlign w:val="bottom"/>
            <w:hideMark/>
          </w:tcPr>
          <w:p w:rsidR="0090699F" w:rsidRPr="00264041" w:rsidRDefault="0090699F" w:rsidP="009F711B">
            <w:pPr>
              <w:spacing w:after="0"/>
              <w:rPr>
                <w:rFonts w:ascii="Times New Roman" w:hAnsi="Times New Roman" w:cs="Times New Roman"/>
                <w:color w:val="000000"/>
                <w:sz w:val="24"/>
                <w:szCs w:val="24"/>
                <w:lang w:val="ru-RU"/>
              </w:rPr>
            </w:pPr>
            <w:r w:rsidRPr="00264041">
              <w:rPr>
                <w:rFonts w:ascii="Times New Roman" w:hAnsi="Times New Roman" w:cs="Times New Roman"/>
                <w:color w:val="000000"/>
                <w:sz w:val="24"/>
                <w:szCs w:val="24"/>
              </w:rPr>
              <w:t> </w:t>
            </w:r>
            <w:r>
              <w:rPr>
                <w:rFonts w:ascii="Times New Roman" w:hAnsi="Times New Roman" w:cs="Times New Roman"/>
                <w:color w:val="000000"/>
                <w:sz w:val="24"/>
                <w:szCs w:val="24"/>
              </w:rPr>
              <w:t>с. Забужжя, вул. І.Франка, 23</w:t>
            </w:r>
          </w:p>
        </w:tc>
      </w:tr>
    </w:tbl>
    <w:p w:rsidR="0090699F" w:rsidRPr="00264041" w:rsidRDefault="0090699F" w:rsidP="0090699F">
      <w:pPr>
        <w:spacing w:before="120" w:after="0"/>
        <w:jc w:val="both"/>
        <w:textAlignment w:val="baseline"/>
        <w:rPr>
          <w:rFonts w:ascii="Times New Roman" w:hAnsi="Times New Roman" w:cs="Times New Roman"/>
          <w:sz w:val="24"/>
          <w:szCs w:val="24"/>
        </w:rPr>
      </w:pPr>
      <w:r w:rsidRPr="00264041">
        <w:rPr>
          <w:rFonts w:ascii="Times New Roman" w:hAnsi="Times New Roman" w:cs="Times New Roman"/>
          <w:sz w:val="24"/>
          <w:szCs w:val="24"/>
        </w:rPr>
        <w:t xml:space="preserve"> (далі – Об’єкт оренди), що перебуває на балансі </w:t>
      </w:r>
      <w:r w:rsidRPr="00264041">
        <w:rPr>
          <w:rFonts w:ascii="Times New Roman" w:hAnsi="Times New Roman" w:cs="Times New Roman"/>
          <w:color w:val="000000"/>
          <w:sz w:val="24"/>
          <w:szCs w:val="24"/>
        </w:rPr>
        <w:t>Балансоутримувача та н</w:t>
      </w:r>
      <w:r w:rsidRPr="00264041">
        <w:rPr>
          <w:rFonts w:ascii="Times New Roman" w:hAnsi="Times New Roman" w:cs="Times New Roman"/>
          <w:sz w:val="24"/>
          <w:szCs w:val="24"/>
        </w:rPr>
        <w:t>алежить до сфери управління ________.</w:t>
      </w:r>
    </w:p>
    <w:p w:rsidR="0090699F" w:rsidRPr="00264041" w:rsidRDefault="0090699F" w:rsidP="0090699F">
      <w:pPr>
        <w:spacing w:before="120" w:after="0"/>
        <w:ind w:firstLine="567"/>
        <w:jc w:val="both"/>
        <w:textAlignment w:val="baseline"/>
        <w:rPr>
          <w:rFonts w:ascii="Times New Roman" w:hAnsi="Times New Roman" w:cs="Times New Roman"/>
          <w:sz w:val="24"/>
          <w:szCs w:val="24"/>
        </w:rPr>
      </w:pPr>
      <w:r w:rsidRPr="00264041">
        <w:rPr>
          <w:rFonts w:ascii="Times New Roman" w:hAnsi="Times New Roman" w:cs="Times New Roman"/>
          <w:sz w:val="24"/>
          <w:szCs w:val="24"/>
        </w:rPr>
        <w:t xml:space="preserve">3. Балансоутримувач </w:t>
      </w:r>
      <w:r w:rsidR="00463213">
        <w:rPr>
          <w:rFonts w:ascii="Times New Roman" w:hAnsi="Times New Roman" w:cs="Times New Roman"/>
          <w:sz w:val="24"/>
          <w:szCs w:val="24"/>
        </w:rPr>
        <w:t xml:space="preserve"> </w:t>
      </w:r>
      <w:r w:rsidRPr="00264041">
        <w:rPr>
          <w:rFonts w:ascii="Times New Roman" w:hAnsi="Times New Roman" w:cs="Times New Roman"/>
          <w:sz w:val="24"/>
          <w:szCs w:val="24"/>
        </w:rPr>
        <w:t>і Орендар засвідчують, що, за винятком тих випадків і обставин, про які зазначено у пункті 4 нижче:</w:t>
      </w:r>
    </w:p>
    <w:p w:rsidR="0090699F" w:rsidRPr="00264041" w:rsidRDefault="0090699F" w:rsidP="0090699F">
      <w:pPr>
        <w:spacing w:before="120" w:after="0"/>
        <w:ind w:firstLine="567"/>
        <w:jc w:val="both"/>
        <w:textAlignment w:val="baseline"/>
        <w:rPr>
          <w:rFonts w:ascii="Times New Roman" w:hAnsi="Times New Roman" w:cs="Times New Roman"/>
          <w:sz w:val="24"/>
          <w:szCs w:val="24"/>
        </w:rPr>
      </w:pPr>
      <w:r w:rsidRPr="00264041">
        <w:rPr>
          <w:rFonts w:ascii="Times New Roman" w:hAnsi="Times New Roman" w:cs="Times New Roman"/>
          <w:sz w:val="24"/>
          <w:szCs w:val="24"/>
        </w:rPr>
        <w:t xml:space="preserve">3.1. Об’єкт оренди є вільним від третіх осіб, всередині Об’єкта оренди немає майна, належного третім особам, повний і безперешкодний доступ до Об’єкта оренди надається Орендарю в день підписання цього акта приймання-передачі; </w:t>
      </w:r>
    </w:p>
    <w:p w:rsidR="0090699F" w:rsidRPr="00264041" w:rsidRDefault="0090699F" w:rsidP="0090699F">
      <w:pPr>
        <w:spacing w:before="120" w:after="0"/>
        <w:ind w:firstLine="567"/>
        <w:jc w:val="both"/>
        <w:textAlignment w:val="baseline"/>
        <w:rPr>
          <w:rFonts w:ascii="Times New Roman" w:hAnsi="Times New Roman" w:cs="Times New Roman"/>
          <w:sz w:val="24"/>
          <w:szCs w:val="24"/>
        </w:rPr>
      </w:pPr>
      <w:r w:rsidRPr="00264041">
        <w:rPr>
          <w:rFonts w:ascii="Times New Roman" w:hAnsi="Times New Roman" w:cs="Times New Roman"/>
          <w:sz w:val="24"/>
          <w:szCs w:val="24"/>
        </w:rPr>
        <w:t xml:space="preserve">3.2. повністю відповідає дійсності інформація про Об’єкт оренди: </w:t>
      </w:r>
    </w:p>
    <w:p w:rsidR="0090699F" w:rsidRPr="00264041" w:rsidRDefault="0090699F" w:rsidP="0090699F">
      <w:pPr>
        <w:spacing w:before="120" w:after="0"/>
        <w:ind w:firstLine="567"/>
        <w:jc w:val="both"/>
        <w:textAlignment w:val="baseline"/>
        <w:rPr>
          <w:rFonts w:ascii="Times New Roman" w:hAnsi="Times New Roman" w:cs="Times New Roman"/>
          <w:sz w:val="24"/>
          <w:szCs w:val="24"/>
        </w:rPr>
      </w:pPr>
      <w:r w:rsidRPr="00264041">
        <w:rPr>
          <w:rFonts w:ascii="Times New Roman" w:hAnsi="Times New Roman" w:cs="Times New Roman"/>
          <w:sz w:val="24"/>
          <w:szCs w:val="24"/>
        </w:rPr>
        <w:t xml:space="preserve">оприлюднена в оголошенні про передачу в оренду (інформаційному повідомленні/інформації про об’єкт оренди), а також </w:t>
      </w:r>
    </w:p>
    <w:p w:rsidR="0090699F" w:rsidRPr="00264041" w:rsidRDefault="0090699F" w:rsidP="0090699F">
      <w:pPr>
        <w:spacing w:before="120" w:after="0"/>
        <w:ind w:firstLine="567"/>
        <w:jc w:val="both"/>
        <w:textAlignment w:val="baseline"/>
        <w:rPr>
          <w:rFonts w:ascii="Times New Roman" w:hAnsi="Times New Roman" w:cs="Times New Roman"/>
          <w:sz w:val="24"/>
          <w:szCs w:val="24"/>
        </w:rPr>
      </w:pPr>
      <w:r w:rsidRPr="00264041">
        <w:rPr>
          <w:rFonts w:ascii="Times New Roman" w:hAnsi="Times New Roman" w:cs="Times New Roman"/>
          <w:sz w:val="24"/>
          <w:szCs w:val="24"/>
        </w:rPr>
        <w:t>розкрита на сайті Фонду державного майна України у Переліку відповідного типу або у Переліку договорів оренди державного нерухомого майна, щодо яких орендодавцем прийнято рішення про продовження терміну їх дії на аукціоні (далі – Переліки).</w:t>
      </w:r>
    </w:p>
    <w:p w:rsidR="0090699F" w:rsidRPr="00264041" w:rsidRDefault="0090699F" w:rsidP="0090699F">
      <w:pPr>
        <w:spacing w:before="120" w:after="0"/>
        <w:ind w:firstLine="567"/>
        <w:jc w:val="both"/>
        <w:textAlignment w:val="baseline"/>
        <w:rPr>
          <w:rFonts w:ascii="Times New Roman" w:hAnsi="Times New Roman" w:cs="Times New Roman"/>
          <w:sz w:val="24"/>
          <w:szCs w:val="24"/>
        </w:rPr>
      </w:pPr>
      <w:r w:rsidRPr="00264041">
        <w:rPr>
          <w:rFonts w:ascii="Times New Roman" w:hAnsi="Times New Roman" w:cs="Times New Roman"/>
          <w:sz w:val="24"/>
          <w:szCs w:val="24"/>
        </w:rPr>
        <w:t xml:space="preserve">4. _______________________________________________________. </w:t>
      </w:r>
    </w:p>
    <w:p w:rsidR="0090699F" w:rsidRPr="00264041" w:rsidRDefault="0090699F" w:rsidP="0090699F">
      <w:pPr>
        <w:spacing w:before="120" w:after="0"/>
        <w:ind w:firstLine="567"/>
        <w:jc w:val="both"/>
        <w:textAlignment w:val="baseline"/>
        <w:rPr>
          <w:rFonts w:ascii="Times New Roman" w:hAnsi="Times New Roman" w:cs="Times New Roman"/>
          <w:i/>
          <w:iCs/>
          <w:sz w:val="24"/>
          <w:szCs w:val="24"/>
        </w:rPr>
      </w:pPr>
      <w:r w:rsidRPr="00264041">
        <w:rPr>
          <w:rFonts w:ascii="Times New Roman" w:hAnsi="Times New Roman" w:cs="Times New Roman"/>
          <w:i/>
          <w:iCs/>
          <w:sz w:val="24"/>
          <w:szCs w:val="24"/>
        </w:rPr>
        <w:t>(у цьому пункті зазначається інформація про випадки і обставини, що мають значення для визначення стану, в якому перебуває Об’єкт оренди, і  які сталі відомі під час приймання-передачі Об’єкта оренди, за умови, що такі обставини не були розкриті в оголошенні або інформаційному повідомленні/інформації про Об’єкт оренди або у Переліках або були розкриті неповно чи містили інформацію про Об’єкт оренди, яка станом на дату цього Акта не відповідає дійсності.</w:t>
      </w:r>
    </w:p>
    <w:p w:rsidR="0090699F" w:rsidRPr="00264041" w:rsidRDefault="0090699F" w:rsidP="0090699F">
      <w:pPr>
        <w:spacing w:before="120" w:after="0"/>
        <w:ind w:firstLine="567"/>
        <w:jc w:val="both"/>
        <w:textAlignment w:val="baseline"/>
        <w:rPr>
          <w:rFonts w:ascii="Times New Roman" w:hAnsi="Times New Roman" w:cs="Times New Roman"/>
          <w:i/>
          <w:iCs/>
          <w:sz w:val="24"/>
          <w:szCs w:val="24"/>
        </w:rPr>
      </w:pPr>
      <w:r w:rsidRPr="00264041">
        <w:rPr>
          <w:rFonts w:ascii="Times New Roman" w:hAnsi="Times New Roman" w:cs="Times New Roman"/>
          <w:i/>
          <w:iCs/>
          <w:sz w:val="24"/>
          <w:szCs w:val="24"/>
        </w:rPr>
        <w:lastRenderedPageBreak/>
        <w:t>Якщо такої інформації немає, Сторони зазначають в цьому пункті: «</w:t>
      </w:r>
      <w:r w:rsidRPr="00264041">
        <w:rPr>
          <w:rFonts w:ascii="Times New Roman" w:hAnsi="Times New Roman" w:cs="Times New Roman"/>
          <w:b/>
          <w:bCs/>
          <w:i/>
          <w:iCs/>
          <w:sz w:val="24"/>
          <w:szCs w:val="24"/>
        </w:rPr>
        <w:t>Запевнення Балансоутримувача, зазначені у пунктах 9.1.1 і 9.1.2 Договору оренди, повністю відповідають дійсності, а випадки і обставини, на які є посилання у цих пунктах Договору оренди, відсутні</w:t>
      </w:r>
      <w:r w:rsidRPr="00264041">
        <w:rPr>
          <w:rFonts w:ascii="Times New Roman" w:hAnsi="Times New Roman" w:cs="Times New Roman"/>
          <w:i/>
          <w:iCs/>
          <w:sz w:val="24"/>
          <w:szCs w:val="24"/>
        </w:rPr>
        <w:t xml:space="preserve">»). </w:t>
      </w:r>
    </w:p>
    <w:p w:rsidR="0090699F" w:rsidRPr="00264041" w:rsidRDefault="0090699F" w:rsidP="0090699F">
      <w:pPr>
        <w:tabs>
          <w:tab w:val="left" w:pos="1134"/>
        </w:tabs>
        <w:spacing w:after="0"/>
        <w:ind w:firstLine="567"/>
        <w:jc w:val="both"/>
        <w:textAlignment w:val="baseline"/>
        <w:rPr>
          <w:rFonts w:ascii="Times New Roman" w:hAnsi="Times New Roman" w:cs="Times New Roman"/>
          <w:sz w:val="24"/>
          <w:szCs w:val="24"/>
        </w:rPr>
      </w:pPr>
      <w:r w:rsidRPr="00264041">
        <w:rPr>
          <w:rFonts w:ascii="Times New Roman" w:hAnsi="Times New Roman" w:cs="Times New Roman"/>
          <w:sz w:val="24"/>
          <w:szCs w:val="24"/>
        </w:rPr>
        <w:t>5. Цим Актом орендар засвідчує, що отримав від Балансоутримувача необхідний комплект ключів від Об’єкта у кількості _____ штук</w:t>
      </w:r>
      <w:r w:rsidRPr="00264041">
        <w:rPr>
          <w:rStyle w:val="aa"/>
          <w:rFonts w:ascii="Times New Roman" w:hAnsi="Times New Roman" w:cs="Times New Roman"/>
          <w:sz w:val="24"/>
          <w:szCs w:val="24"/>
        </w:rPr>
        <w:footnoteReference w:id="1"/>
      </w:r>
      <w:r w:rsidRPr="00264041">
        <w:rPr>
          <w:rFonts w:ascii="Times New Roman" w:hAnsi="Times New Roman" w:cs="Times New Roman"/>
          <w:sz w:val="24"/>
          <w:szCs w:val="24"/>
        </w:rPr>
        <w:t xml:space="preserve">. </w:t>
      </w:r>
    </w:p>
    <w:p w:rsidR="0090699F" w:rsidRPr="00264041" w:rsidRDefault="0090699F" w:rsidP="0090699F">
      <w:pPr>
        <w:tabs>
          <w:tab w:val="left" w:pos="1134"/>
        </w:tabs>
        <w:spacing w:after="0"/>
        <w:ind w:firstLine="568"/>
        <w:jc w:val="both"/>
        <w:textAlignment w:val="baseline"/>
        <w:rPr>
          <w:rFonts w:ascii="Times New Roman" w:hAnsi="Times New Roman" w:cs="Times New Roman"/>
          <w:sz w:val="24"/>
          <w:szCs w:val="24"/>
        </w:rPr>
      </w:pPr>
      <w:r w:rsidRPr="00264041">
        <w:rPr>
          <w:rFonts w:ascii="Times New Roman" w:hAnsi="Times New Roman" w:cs="Times New Roman"/>
          <w:sz w:val="24"/>
          <w:szCs w:val="24"/>
        </w:rPr>
        <w:t xml:space="preserve"> </w:t>
      </w:r>
    </w:p>
    <w:p w:rsidR="0090699F" w:rsidRPr="00264041" w:rsidRDefault="0090699F" w:rsidP="0090699F">
      <w:pPr>
        <w:pStyle w:val="a6"/>
        <w:spacing w:line="228" w:lineRule="auto"/>
        <w:jc w:val="both"/>
        <w:rPr>
          <w:rFonts w:ascii="Times New Roman" w:hAnsi="Times New Roman"/>
          <w:sz w:val="24"/>
          <w:szCs w:val="24"/>
        </w:rPr>
      </w:pPr>
      <w:r w:rsidRPr="00264041">
        <w:rPr>
          <w:rFonts w:ascii="Times New Roman" w:hAnsi="Times New Roman"/>
          <w:sz w:val="24"/>
          <w:szCs w:val="24"/>
        </w:rPr>
        <w:tab/>
        <w:t xml:space="preserve">Довідково: Відповідно до пункту 12.9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або в </w:t>
      </w:r>
      <w:r w:rsidRPr="00264041">
        <w:rPr>
          <w:rFonts w:ascii="Times New Roman" w:hAnsi="Times New Roman"/>
          <w:sz w:val="24"/>
          <w:szCs w:val="24"/>
          <w:u w:val="single"/>
        </w:rPr>
        <w:t>Акті приймання-передачі</w:t>
      </w:r>
      <w:r w:rsidRPr="00264041">
        <w:rPr>
          <w:rFonts w:ascii="Times New Roman" w:hAnsi="Times New Roman"/>
          <w:sz w:val="24"/>
          <w:szCs w:val="24"/>
        </w:rPr>
        <w:t xml:space="preserve">. </w:t>
      </w:r>
    </w:p>
    <w:p w:rsidR="0090699F" w:rsidRPr="00264041" w:rsidRDefault="0090699F" w:rsidP="0090699F">
      <w:pPr>
        <w:spacing w:after="0"/>
        <w:jc w:val="both"/>
        <w:textAlignment w:val="baseline"/>
        <w:rPr>
          <w:rFonts w:ascii="Times New Roman" w:hAnsi="Times New Roman" w:cs="Times New Roman"/>
          <w:sz w:val="24"/>
          <w:szCs w:val="24"/>
        </w:rPr>
      </w:pPr>
    </w:p>
    <w:p w:rsidR="0090699F" w:rsidRPr="00264041" w:rsidRDefault="0090699F" w:rsidP="0090699F">
      <w:pPr>
        <w:spacing w:after="0"/>
        <w:rPr>
          <w:rFonts w:ascii="Times New Roman" w:hAnsi="Times New Roman" w:cs="Times New Roman"/>
          <w:b/>
          <w:sz w:val="24"/>
          <w:szCs w:val="24"/>
        </w:rPr>
      </w:pPr>
      <w:r w:rsidRPr="00264041">
        <w:rPr>
          <w:rFonts w:ascii="Times New Roman" w:hAnsi="Times New Roman" w:cs="Times New Roman"/>
          <w:b/>
          <w:sz w:val="24"/>
          <w:szCs w:val="24"/>
        </w:rPr>
        <w:t xml:space="preserve">Балансоутримувач  </w:t>
      </w:r>
      <w:r w:rsidRPr="00264041">
        <w:rPr>
          <w:rFonts w:ascii="Times New Roman" w:hAnsi="Times New Roman" w:cs="Times New Roman"/>
          <w:b/>
          <w:sz w:val="24"/>
          <w:szCs w:val="24"/>
        </w:rPr>
        <w:tab/>
      </w:r>
      <w:r w:rsidRPr="00264041">
        <w:rPr>
          <w:rFonts w:ascii="Times New Roman" w:hAnsi="Times New Roman" w:cs="Times New Roman"/>
          <w:b/>
          <w:sz w:val="24"/>
          <w:szCs w:val="24"/>
        </w:rPr>
        <w:tab/>
      </w:r>
      <w:r w:rsidRPr="00264041">
        <w:rPr>
          <w:rFonts w:ascii="Times New Roman" w:hAnsi="Times New Roman" w:cs="Times New Roman"/>
          <w:b/>
          <w:sz w:val="24"/>
          <w:szCs w:val="24"/>
        </w:rPr>
        <w:tab/>
      </w:r>
      <w:r w:rsidRPr="00264041">
        <w:rPr>
          <w:rFonts w:ascii="Times New Roman" w:hAnsi="Times New Roman" w:cs="Times New Roman"/>
          <w:b/>
          <w:sz w:val="24"/>
          <w:szCs w:val="24"/>
        </w:rPr>
        <w:tab/>
        <w:t xml:space="preserve">   </w:t>
      </w:r>
      <w:r w:rsidRPr="00264041">
        <w:rPr>
          <w:rFonts w:ascii="Times New Roman" w:hAnsi="Times New Roman" w:cs="Times New Roman"/>
          <w:b/>
          <w:sz w:val="24"/>
          <w:szCs w:val="24"/>
        </w:rPr>
        <w:tab/>
      </w:r>
      <w:r w:rsidRPr="00264041">
        <w:rPr>
          <w:rFonts w:ascii="Times New Roman" w:hAnsi="Times New Roman" w:cs="Times New Roman"/>
          <w:b/>
          <w:sz w:val="24"/>
          <w:szCs w:val="24"/>
        </w:rPr>
        <w:tab/>
        <w:t xml:space="preserve">      Орендар</w:t>
      </w:r>
    </w:p>
    <w:p w:rsidR="0090699F" w:rsidRPr="00264041" w:rsidRDefault="0090699F" w:rsidP="0090699F">
      <w:pPr>
        <w:spacing w:after="0"/>
        <w:rPr>
          <w:rFonts w:ascii="Times New Roman" w:eastAsia="SimSun" w:hAnsi="Times New Roman" w:cs="Times New Roman"/>
          <w:b/>
          <w:bCs/>
          <w:sz w:val="24"/>
          <w:szCs w:val="24"/>
        </w:rPr>
      </w:pPr>
      <w:r w:rsidRPr="00264041">
        <w:rPr>
          <w:rFonts w:ascii="Times New Roman" w:eastAsia="SimSun" w:hAnsi="Times New Roman" w:cs="Times New Roman"/>
          <w:b/>
          <w:bCs/>
          <w:sz w:val="24"/>
          <w:szCs w:val="24"/>
        </w:rPr>
        <w:t xml:space="preserve">__________________                          </w:t>
      </w:r>
      <w:r w:rsidRPr="00264041">
        <w:rPr>
          <w:rFonts w:ascii="Times New Roman" w:eastAsia="SimSun" w:hAnsi="Times New Roman" w:cs="Times New Roman"/>
          <w:b/>
          <w:bCs/>
          <w:sz w:val="24"/>
          <w:szCs w:val="24"/>
        </w:rPr>
        <w:tab/>
      </w:r>
      <w:r w:rsidRPr="00264041">
        <w:rPr>
          <w:rFonts w:ascii="Times New Roman" w:eastAsia="SimSun" w:hAnsi="Times New Roman" w:cs="Times New Roman"/>
          <w:b/>
          <w:bCs/>
          <w:sz w:val="24"/>
          <w:szCs w:val="24"/>
        </w:rPr>
        <w:tab/>
        <w:t xml:space="preserve">   </w:t>
      </w:r>
      <w:r w:rsidRPr="00264041">
        <w:rPr>
          <w:rFonts w:ascii="Times New Roman" w:eastAsia="SimSun" w:hAnsi="Times New Roman" w:cs="Times New Roman"/>
          <w:b/>
          <w:bCs/>
          <w:sz w:val="24"/>
          <w:szCs w:val="24"/>
        </w:rPr>
        <w:tab/>
        <w:t xml:space="preserve">         _________________</w:t>
      </w:r>
    </w:p>
    <w:p w:rsidR="0090699F" w:rsidRPr="00264041" w:rsidRDefault="0090699F" w:rsidP="0090699F">
      <w:pPr>
        <w:spacing w:after="0"/>
        <w:rPr>
          <w:rFonts w:ascii="Times New Roman" w:hAnsi="Times New Roman" w:cs="Times New Roman"/>
          <w:b/>
          <w:sz w:val="24"/>
          <w:szCs w:val="24"/>
        </w:rPr>
      </w:pPr>
    </w:p>
    <w:p w:rsidR="0090699F" w:rsidRPr="00264041" w:rsidRDefault="0090699F" w:rsidP="0090699F">
      <w:pPr>
        <w:spacing w:after="0"/>
        <w:rPr>
          <w:rFonts w:ascii="Times New Roman" w:hAnsi="Times New Roman" w:cs="Times New Roman"/>
          <w:b/>
          <w:sz w:val="24"/>
          <w:szCs w:val="24"/>
        </w:rPr>
      </w:pPr>
      <w:r w:rsidRPr="00264041">
        <w:rPr>
          <w:rFonts w:ascii="Times New Roman" w:hAnsi="Times New Roman" w:cs="Times New Roman"/>
          <w:b/>
          <w:sz w:val="24"/>
          <w:szCs w:val="24"/>
        </w:rPr>
        <w:t xml:space="preserve">_________________                             </w:t>
      </w:r>
      <w:r w:rsidRPr="00264041">
        <w:rPr>
          <w:rFonts w:ascii="Times New Roman" w:hAnsi="Times New Roman" w:cs="Times New Roman"/>
          <w:b/>
          <w:sz w:val="24"/>
          <w:szCs w:val="24"/>
        </w:rPr>
        <w:tab/>
      </w:r>
      <w:r w:rsidRPr="00264041">
        <w:rPr>
          <w:rFonts w:ascii="Times New Roman" w:hAnsi="Times New Roman" w:cs="Times New Roman"/>
          <w:b/>
          <w:sz w:val="24"/>
          <w:szCs w:val="24"/>
        </w:rPr>
        <w:tab/>
      </w:r>
      <w:r w:rsidRPr="00264041">
        <w:rPr>
          <w:rFonts w:ascii="Times New Roman" w:hAnsi="Times New Roman" w:cs="Times New Roman"/>
          <w:b/>
          <w:sz w:val="24"/>
          <w:szCs w:val="24"/>
        </w:rPr>
        <w:tab/>
        <w:t xml:space="preserve">        _________________ </w:t>
      </w:r>
    </w:p>
    <w:p w:rsidR="0090699F" w:rsidRPr="00264041" w:rsidRDefault="0090699F" w:rsidP="0090699F">
      <w:pPr>
        <w:spacing w:after="0"/>
        <w:rPr>
          <w:rFonts w:ascii="Times New Roman" w:hAnsi="Times New Roman" w:cs="Times New Roman"/>
          <w:b/>
          <w:sz w:val="24"/>
          <w:szCs w:val="24"/>
        </w:rPr>
      </w:pPr>
      <w:r w:rsidRPr="00264041">
        <w:rPr>
          <w:rFonts w:ascii="Times New Roman" w:hAnsi="Times New Roman" w:cs="Times New Roman"/>
          <w:sz w:val="24"/>
          <w:szCs w:val="24"/>
        </w:rPr>
        <w:t xml:space="preserve">М.П. (в разі наявності)                                 </w:t>
      </w:r>
      <w:r w:rsidRPr="00264041">
        <w:rPr>
          <w:rFonts w:ascii="Times New Roman" w:hAnsi="Times New Roman" w:cs="Times New Roman"/>
          <w:sz w:val="24"/>
          <w:szCs w:val="24"/>
        </w:rPr>
        <w:tab/>
      </w:r>
      <w:r w:rsidRPr="00264041">
        <w:rPr>
          <w:rFonts w:ascii="Times New Roman" w:hAnsi="Times New Roman" w:cs="Times New Roman"/>
          <w:sz w:val="24"/>
          <w:szCs w:val="24"/>
        </w:rPr>
        <w:tab/>
        <w:t xml:space="preserve">                    М.П.(в разі наявності)</w:t>
      </w:r>
    </w:p>
    <w:p w:rsidR="0090699F" w:rsidRPr="00264041" w:rsidRDefault="0090699F" w:rsidP="0090699F">
      <w:pPr>
        <w:spacing w:after="0"/>
        <w:rPr>
          <w:rFonts w:ascii="Times New Roman" w:hAnsi="Times New Roman" w:cs="Times New Roman"/>
          <w:sz w:val="24"/>
          <w:szCs w:val="24"/>
        </w:rPr>
      </w:pPr>
    </w:p>
    <w:p w:rsidR="0090699F" w:rsidRPr="00264041" w:rsidRDefault="0090699F" w:rsidP="0090699F">
      <w:pPr>
        <w:spacing w:after="0"/>
        <w:rPr>
          <w:rFonts w:ascii="Times New Roman" w:hAnsi="Times New Roman" w:cs="Times New Roman"/>
          <w:sz w:val="24"/>
          <w:szCs w:val="24"/>
        </w:rPr>
      </w:pPr>
    </w:p>
    <w:p w:rsidR="0090699F" w:rsidRPr="00264041" w:rsidRDefault="0090699F" w:rsidP="0090699F">
      <w:pPr>
        <w:spacing w:after="0"/>
        <w:rPr>
          <w:rFonts w:ascii="Times New Roman" w:hAnsi="Times New Roman" w:cs="Times New Roman"/>
          <w:sz w:val="24"/>
          <w:szCs w:val="24"/>
        </w:rPr>
      </w:pPr>
    </w:p>
    <w:p w:rsidR="0090699F" w:rsidRPr="009C5DED" w:rsidRDefault="0090699F" w:rsidP="0090699F">
      <w:pPr>
        <w:spacing w:after="0" w:line="240" w:lineRule="auto"/>
        <w:jc w:val="right"/>
        <w:rPr>
          <w:rFonts w:ascii="Times New Roman" w:eastAsia="Times New Roman" w:hAnsi="Times New Roman" w:cs="Times New Roman"/>
          <w:b/>
          <w:sz w:val="24"/>
        </w:rPr>
      </w:pPr>
    </w:p>
    <w:p w:rsidR="0090699F" w:rsidRDefault="0090699F"/>
    <w:sectPr w:rsidR="0090699F">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5A2" w:rsidRDefault="002015A2" w:rsidP="0090699F">
      <w:pPr>
        <w:spacing w:after="0" w:line="240" w:lineRule="auto"/>
      </w:pPr>
      <w:r>
        <w:separator/>
      </w:r>
    </w:p>
  </w:endnote>
  <w:endnote w:type="continuationSeparator" w:id="0">
    <w:p w:rsidR="002015A2" w:rsidRDefault="002015A2" w:rsidP="00906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Corbe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5A2" w:rsidRDefault="002015A2" w:rsidP="0090699F">
      <w:pPr>
        <w:spacing w:after="0" w:line="240" w:lineRule="auto"/>
      </w:pPr>
      <w:r>
        <w:separator/>
      </w:r>
    </w:p>
  </w:footnote>
  <w:footnote w:type="continuationSeparator" w:id="0">
    <w:p w:rsidR="002015A2" w:rsidRDefault="002015A2" w:rsidP="0090699F">
      <w:pPr>
        <w:spacing w:after="0" w:line="240" w:lineRule="auto"/>
      </w:pPr>
      <w:r>
        <w:continuationSeparator/>
      </w:r>
    </w:p>
  </w:footnote>
  <w:footnote w:id="1">
    <w:p w:rsidR="0090699F" w:rsidRDefault="0090699F" w:rsidP="0090699F">
      <w:pPr>
        <w:pStyle w:val="a8"/>
        <w:rPr>
          <w:lang w:val="uk-UA"/>
        </w:rPr>
      </w:pPr>
      <w:r>
        <w:rPr>
          <w:rStyle w:val="aa"/>
          <w:rFonts w:eastAsiaTheme="majorEastAsia"/>
        </w:rPr>
        <w:footnoteRef/>
      </w:r>
      <w:r>
        <w:t xml:space="preserve"> </w:t>
      </w:r>
      <w:r>
        <w:rPr>
          <w:lang w:val="uk-UA"/>
        </w:rPr>
        <w:t xml:space="preserve">Цей пункт не включається до Акта, якщо доступ до Об’єкта оренди забезпечується без ключів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5735A"/>
    <w:multiLevelType w:val="multilevel"/>
    <w:tmpl w:val="004CBAC0"/>
    <w:lvl w:ilvl="0">
      <w:start w:val="1"/>
      <w:numFmt w:val="decimal"/>
      <w:lvlText w:val="%1."/>
      <w:lvlJc w:val="left"/>
      <w:pPr>
        <w:ind w:left="360" w:hanging="360"/>
      </w:pPr>
      <w:rPr>
        <w:rFonts w:hint="default"/>
      </w:rPr>
    </w:lvl>
    <w:lvl w:ilvl="1">
      <w:start w:val="1"/>
      <w:numFmt w:val="decimal"/>
      <w:isLgl/>
      <w:lvlText w:val="%1.%2"/>
      <w:lvlJc w:val="left"/>
      <w:pPr>
        <w:ind w:left="916" w:hanging="360"/>
      </w:pPr>
      <w:rPr>
        <w:rFonts w:hint="default"/>
      </w:rPr>
    </w:lvl>
    <w:lvl w:ilvl="2">
      <w:start w:val="1"/>
      <w:numFmt w:val="decimal"/>
      <w:isLgl/>
      <w:lvlText w:val="%1.%2.%3"/>
      <w:lvlJc w:val="left"/>
      <w:pPr>
        <w:ind w:left="1756" w:hanging="720"/>
      </w:pPr>
      <w:rPr>
        <w:rFonts w:hint="default"/>
      </w:rPr>
    </w:lvl>
    <w:lvl w:ilvl="3">
      <w:start w:val="1"/>
      <w:numFmt w:val="decimal"/>
      <w:isLgl/>
      <w:lvlText w:val="%1.%2.%3.%4"/>
      <w:lvlJc w:val="left"/>
      <w:pPr>
        <w:ind w:left="2236" w:hanging="720"/>
      </w:pPr>
      <w:rPr>
        <w:rFonts w:hint="default"/>
      </w:rPr>
    </w:lvl>
    <w:lvl w:ilvl="4">
      <w:start w:val="1"/>
      <w:numFmt w:val="decimal"/>
      <w:isLgl/>
      <w:lvlText w:val="%1.%2.%3.%4.%5"/>
      <w:lvlJc w:val="left"/>
      <w:pPr>
        <w:ind w:left="3076" w:hanging="1080"/>
      </w:pPr>
      <w:rPr>
        <w:rFonts w:hint="default"/>
      </w:rPr>
    </w:lvl>
    <w:lvl w:ilvl="5">
      <w:start w:val="1"/>
      <w:numFmt w:val="decimal"/>
      <w:isLgl/>
      <w:lvlText w:val="%1.%2.%3.%4.%5.%6"/>
      <w:lvlJc w:val="left"/>
      <w:pPr>
        <w:ind w:left="3556" w:hanging="1080"/>
      </w:pPr>
      <w:rPr>
        <w:rFonts w:hint="default"/>
      </w:rPr>
    </w:lvl>
    <w:lvl w:ilvl="6">
      <w:start w:val="1"/>
      <w:numFmt w:val="decimal"/>
      <w:isLgl/>
      <w:lvlText w:val="%1.%2.%3.%4.%5.%6.%7"/>
      <w:lvlJc w:val="left"/>
      <w:pPr>
        <w:ind w:left="4396" w:hanging="1440"/>
      </w:pPr>
      <w:rPr>
        <w:rFonts w:hint="default"/>
      </w:rPr>
    </w:lvl>
    <w:lvl w:ilvl="7">
      <w:start w:val="1"/>
      <w:numFmt w:val="decimal"/>
      <w:isLgl/>
      <w:lvlText w:val="%1.%2.%3.%4.%5.%6.%7.%8"/>
      <w:lvlJc w:val="left"/>
      <w:pPr>
        <w:ind w:left="4876" w:hanging="1440"/>
      </w:pPr>
      <w:rPr>
        <w:rFonts w:hint="default"/>
      </w:rPr>
    </w:lvl>
    <w:lvl w:ilvl="8">
      <w:start w:val="1"/>
      <w:numFmt w:val="decimal"/>
      <w:isLgl/>
      <w:lvlText w:val="%1.%2.%3.%4.%5.%6.%7.%8.%9"/>
      <w:lvlJc w:val="left"/>
      <w:pPr>
        <w:ind w:left="571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7E8"/>
    <w:rsid w:val="0007404F"/>
    <w:rsid w:val="00121D05"/>
    <w:rsid w:val="0014190D"/>
    <w:rsid w:val="002015A2"/>
    <w:rsid w:val="002165B0"/>
    <w:rsid w:val="00463213"/>
    <w:rsid w:val="006A085C"/>
    <w:rsid w:val="006C5A54"/>
    <w:rsid w:val="008022F9"/>
    <w:rsid w:val="008057A0"/>
    <w:rsid w:val="00813672"/>
    <w:rsid w:val="00843A5F"/>
    <w:rsid w:val="00881B5D"/>
    <w:rsid w:val="008A07E8"/>
    <w:rsid w:val="0090699F"/>
    <w:rsid w:val="00983622"/>
    <w:rsid w:val="00C472F8"/>
    <w:rsid w:val="00CF3B10"/>
    <w:rsid w:val="00D751B4"/>
    <w:rsid w:val="00E23FC3"/>
    <w:rsid w:val="00F4479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1EB55"/>
  <w15:docId w15:val="{BD0B2D91-5C67-4F2F-AF42-6237D7393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2F8"/>
    <w:pPr>
      <w:spacing w:after="160" w:line="259" w:lineRule="auto"/>
    </w:pPr>
  </w:style>
  <w:style w:type="paragraph" w:styleId="2">
    <w:name w:val="heading 2"/>
    <w:basedOn w:val="a"/>
    <w:next w:val="a"/>
    <w:link w:val="20"/>
    <w:uiPriority w:val="9"/>
    <w:semiHidden/>
    <w:unhideWhenUsed/>
    <w:qFormat/>
    <w:rsid w:val="0090699F"/>
    <w:pPr>
      <w:keepNext/>
      <w:keepLines/>
      <w:spacing w:before="200" w:after="0" w:line="276" w:lineRule="auto"/>
      <w:outlineLvl w:val="1"/>
    </w:pPr>
    <w:rPr>
      <w:rFonts w:asciiTheme="majorHAnsi" w:eastAsiaTheme="majorEastAsia" w:hAnsiTheme="majorHAnsi" w:cstheme="majorBidi"/>
      <w:b/>
      <w:bCs/>
      <w:color w:val="4F81BD" w:themeColor="accent1"/>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72F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C472F8"/>
    <w:rPr>
      <w:b/>
      <w:bCs/>
    </w:rPr>
  </w:style>
  <w:style w:type="paragraph" w:styleId="a5">
    <w:name w:val="List Paragraph"/>
    <w:basedOn w:val="a"/>
    <w:uiPriority w:val="34"/>
    <w:qFormat/>
    <w:rsid w:val="00C472F8"/>
    <w:pPr>
      <w:ind w:left="720"/>
      <w:contextualSpacing/>
    </w:pPr>
  </w:style>
  <w:style w:type="character" w:customStyle="1" w:styleId="20">
    <w:name w:val="Заголовок 2 Знак"/>
    <w:basedOn w:val="a0"/>
    <w:link w:val="2"/>
    <w:uiPriority w:val="9"/>
    <w:semiHidden/>
    <w:rsid w:val="0090699F"/>
    <w:rPr>
      <w:rFonts w:asciiTheme="majorHAnsi" w:eastAsiaTheme="majorEastAsia" w:hAnsiTheme="majorHAnsi" w:cstheme="majorBidi"/>
      <w:b/>
      <w:bCs/>
      <w:color w:val="4F81BD" w:themeColor="accent1"/>
      <w:sz w:val="26"/>
      <w:szCs w:val="26"/>
      <w:lang w:eastAsia="uk-UA"/>
    </w:rPr>
  </w:style>
  <w:style w:type="paragraph" w:customStyle="1" w:styleId="a6">
    <w:name w:val="Нормальний текст"/>
    <w:basedOn w:val="a"/>
    <w:rsid w:val="0090699F"/>
    <w:pPr>
      <w:spacing w:before="120" w:after="0" w:line="240" w:lineRule="auto"/>
      <w:ind w:firstLine="567"/>
    </w:pPr>
    <w:rPr>
      <w:rFonts w:ascii="Antiqua" w:eastAsia="Times New Roman" w:hAnsi="Antiqua" w:cs="Times New Roman"/>
      <w:sz w:val="26"/>
      <w:szCs w:val="20"/>
      <w:lang w:eastAsia="ru-RU"/>
    </w:rPr>
  </w:style>
  <w:style w:type="character" w:styleId="a7">
    <w:name w:val="Hyperlink"/>
    <w:unhideWhenUsed/>
    <w:rsid w:val="0090699F"/>
    <w:rPr>
      <w:color w:val="000080"/>
      <w:u w:val="single"/>
    </w:rPr>
  </w:style>
  <w:style w:type="paragraph" w:styleId="a8">
    <w:name w:val="footnote text"/>
    <w:basedOn w:val="a"/>
    <w:link w:val="a9"/>
    <w:semiHidden/>
    <w:unhideWhenUsed/>
    <w:rsid w:val="0090699F"/>
    <w:pPr>
      <w:spacing w:after="0" w:line="240" w:lineRule="auto"/>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semiHidden/>
    <w:rsid w:val="0090699F"/>
    <w:rPr>
      <w:rFonts w:ascii="Times New Roman" w:eastAsia="Times New Roman" w:hAnsi="Times New Roman" w:cs="Times New Roman"/>
      <w:sz w:val="20"/>
      <w:szCs w:val="20"/>
      <w:lang w:val="ru-RU" w:eastAsia="ru-RU"/>
    </w:rPr>
  </w:style>
  <w:style w:type="character" w:styleId="aa">
    <w:name w:val="footnote reference"/>
    <w:basedOn w:val="a0"/>
    <w:semiHidden/>
    <w:unhideWhenUsed/>
    <w:rsid w:val="0090699F"/>
    <w:rPr>
      <w:vertAlign w:val="superscript"/>
    </w:rPr>
  </w:style>
  <w:style w:type="paragraph" w:styleId="ab">
    <w:name w:val="Balloon Text"/>
    <w:basedOn w:val="a"/>
    <w:link w:val="ac"/>
    <w:uiPriority w:val="99"/>
    <w:semiHidden/>
    <w:unhideWhenUsed/>
    <w:rsid w:val="008057A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8057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252512">
      <w:bodyDiv w:val="1"/>
      <w:marLeft w:val="0"/>
      <w:marRight w:val="0"/>
      <w:marTop w:val="0"/>
      <w:marBottom w:val="0"/>
      <w:divBdr>
        <w:top w:val="none" w:sz="0" w:space="0" w:color="auto"/>
        <w:left w:val="none" w:sz="0" w:space="0" w:color="auto"/>
        <w:bottom w:val="none" w:sz="0" w:space="0" w:color="auto"/>
        <w:right w:val="none" w:sz="0" w:space="0" w:color="auto"/>
      </w:divBdr>
    </w:div>
    <w:div w:id="156482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skradasokal@ukr.net"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sokal_crl@ukr.net" TargetMode="External"/><Relationship Id="rId4" Type="http://schemas.openxmlformats.org/officeDocument/2006/relationships/webSettings" Target="webSettings.xml"/><Relationship Id="rId9" Type="http://schemas.openxmlformats.org/officeDocument/2006/relationships/hyperlink" Target="mailto:sokal_crl@ukr.net"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16</Pages>
  <Words>6615</Words>
  <Characters>37711</Characters>
  <Application>Microsoft Office Word</Application>
  <DocSecurity>0</DocSecurity>
  <Lines>314</Lines>
  <Paragraphs>88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44238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7</cp:revision>
  <cp:lastPrinted>2021-07-01T09:32:00Z</cp:lastPrinted>
  <dcterms:created xsi:type="dcterms:W3CDTF">2021-06-08T12:36:00Z</dcterms:created>
  <dcterms:modified xsi:type="dcterms:W3CDTF">2021-07-01T09:32:00Z</dcterms:modified>
</cp:coreProperties>
</file>